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62" w:rsidRDefault="009F1C62" w:rsidP="00363955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9F1C62" w:rsidRDefault="009F1C62" w:rsidP="00363955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9F1C62" w:rsidRPr="0039045D" w:rsidRDefault="009F1C62" w:rsidP="00363955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39045D">
        <w:rPr>
          <w:rFonts w:ascii="Times New Roman" w:hAnsi="Times New Roman"/>
          <w:b/>
          <w:sz w:val="32"/>
          <w:szCs w:val="32"/>
        </w:rPr>
        <w:t>OBEC VOLENICE</w:t>
      </w: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Volenice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Telefon: 383 394 172</w:t>
      </w:r>
    </w:p>
    <w:p w:rsidR="009F1C62" w:rsidRPr="00363955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363955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7</w:t>
      </w:r>
      <w:r w:rsidRPr="00363955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6</w:t>
      </w:r>
      <w:r w:rsidRPr="003639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Volenice</w:t>
      </w:r>
      <w:proofErr w:type="spellEnd"/>
      <w:proofErr w:type="gramEnd"/>
      <w:r w:rsidRPr="00363955">
        <w:rPr>
          <w:rFonts w:ascii="Times New Roman" w:hAnsi="Times New Roman"/>
          <w:b/>
          <w:sz w:val="24"/>
          <w:szCs w:val="24"/>
        </w:rPr>
        <w:tab/>
      </w:r>
      <w:r w:rsidRPr="00363955">
        <w:rPr>
          <w:rFonts w:ascii="Times New Roman" w:hAnsi="Times New Roman"/>
          <w:b/>
          <w:sz w:val="24"/>
          <w:szCs w:val="24"/>
        </w:rPr>
        <w:tab/>
      </w:r>
      <w:r w:rsidRPr="00363955">
        <w:rPr>
          <w:rFonts w:ascii="Times New Roman" w:hAnsi="Times New Roman"/>
          <w:b/>
          <w:sz w:val="24"/>
          <w:szCs w:val="24"/>
        </w:rPr>
        <w:tab/>
      </w:r>
      <w:r w:rsidRPr="00363955">
        <w:rPr>
          <w:rFonts w:ascii="Times New Roman" w:hAnsi="Times New Roman"/>
          <w:b/>
          <w:sz w:val="24"/>
          <w:szCs w:val="24"/>
        </w:rPr>
        <w:tab/>
      </w:r>
      <w:r w:rsidRPr="00363955">
        <w:rPr>
          <w:rFonts w:ascii="Times New Roman" w:hAnsi="Times New Roman"/>
          <w:b/>
          <w:sz w:val="24"/>
          <w:szCs w:val="24"/>
        </w:rPr>
        <w:tab/>
      </w:r>
      <w:r w:rsidRPr="0036395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363955">
        <w:rPr>
          <w:rFonts w:ascii="Times New Roman" w:hAnsi="Times New Roman"/>
          <w:b/>
          <w:sz w:val="24"/>
          <w:szCs w:val="24"/>
        </w:rPr>
        <w:t xml:space="preserve">mail: </w:t>
      </w:r>
      <w:r>
        <w:rPr>
          <w:rFonts w:ascii="Times New Roman" w:hAnsi="Times New Roman"/>
          <w:b/>
          <w:sz w:val="24"/>
          <w:szCs w:val="24"/>
        </w:rPr>
        <w:t>ouvolenice@iol.cz</w:t>
      </w:r>
    </w:p>
    <w:p w:rsidR="009F1C62" w:rsidRPr="00363955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F1C62" w:rsidRDefault="009F1C62" w:rsidP="00363955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9F1C62" w:rsidRPr="00363955" w:rsidRDefault="009F1C62" w:rsidP="00363955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363955">
        <w:rPr>
          <w:rFonts w:ascii="Times New Roman" w:hAnsi="Times New Roman"/>
          <w:b/>
          <w:sz w:val="28"/>
          <w:szCs w:val="28"/>
        </w:rPr>
        <w:t>VÝROČNÍ ZPRÁVA</w:t>
      </w:r>
      <w:r w:rsidR="00CF632C">
        <w:rPr>
          <w:rFonts w:ascii="Times New Roman" w:hAnsi="Times New Roman"/>
          <w:b/>
          <w:sz w:val="28"/>
          <w:szCs w:val="28"/>
        </w:rPr>
        <w:t xml:space="preserve"> za rok 2016</w:t>
      </w: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36395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63955">
        <w:rPr>
          <w:rFonts w:ascii="Times New Roman" w:hAnsi="Times New Roman"/>
          <w:b/>
          <w:sz w:val="24"/>
          <w:szCs w:val="24"/>
        </w:rPr>
        <w:t>dle  zákona</w:t>
      </w:r>
      <w:proofErr w:type="gramEnd"/>
      <w:r w:rsidRPr="00363955">
        <w:rPr>
          <w:rFonts w:ascii="Times New Roman" w:hAnsi="Times New Roman"/>
          <w:b/>
          <w:sz w:val="24"/>
          <w:szCs w:val="24"/>
        </w:rPr>
        <w:t xml:space="preserve"> č. 106/1999 Sb., o </w:t>
      </w:r>
      <w:r>
        <w:rPr>
          <w:rFonts w:ascii="Times New Roman" w:hAnsi="Times New Roman"/>
          <w:b/>
          <w:sz w:val="24"/>
          <w:szCs w:val="24"/>
        </w:rPr>
        <w:t>svobodném přístupu k informacím, v platném znění</w:t>
      </w: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9F1C62" w:rsidRDefault="009F1C62" w:rsidP="00B162BE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 </w:t>
      </w:r>
      <w:proofErr w:type="spellStart"/>
      <w:r>
        <w:rPr>
          <w:rFonts w:ascii="Times New Roman" w:hAnsi="Times New Roman"/>
          <w:b/>
          <w:sz w:val="24"/>
          <w:szCs w:val="24"/>
        </w:rPr>
        <w:t>Volenice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jako povinný subjekt dle zákona č. 106/1999 Sb., o svobodném přístupu k informacím, v platném znění, vydává v souladu s ustanovením § 18 odst. 1 tohoto zákona výroční zprávu o své činnosti v oblasti poskytování informací dle tohoto zákona za rok 201</w:t>
      </w:r>
      <w:r w:rsidR="00CF632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F1C62" w:rsidRDefault="009F1C62" w:rsidP="0036395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457BE0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a)  </w:t>
      </w:r>
      <w:r w:rsidRPr="00363955">
        <w:rPr>
          <w:rFonts w:ascii="Times New Roman" w:hAnsi="Times New Roman"/>
          <w:b/>
          <w:sz w:val="24"/>
          <w:szCs w:val="24"/>
        </w:rPr>
        <w:t xml:space="preserve"> počet</w:t>
      </w:r>
      <w:proofErr w:type="gramEnd"/>
      <w:r w:rsidRPr="00363955">
        <w:rPr>
          <w:rFonts w:ascii="Times New Roman" w:hAnsi="Times New Roman"/>
          <w:b/>
          <w:sz w:val="24"/>
          <w:szCs w:val="24"/>
        </w:rPr>
        <w:t xml:space="preserve"> podaných žádostí o informace</w:t>
      </w:r>
      <w:r w:rsidR="00FF5DC6">
        <w:rPr>
          <w:rFonts w:ascii="Times New Roman" w:hAnsi="Times New Roman"/>
          <w:b/>
          <w:sz w:val="24"/>
          <w:szCs w:val="24"/>
        </w:rPr>
        <w:tab/>
      </w:r>
      <w:r w:rsidR="00FF5DC6">
        <w:rPr>
          <w:rFonts w:ascii="Times New Roman" w:hAnsi="Times New Roman"/>
          <w:b/>
          <w:sz w:val="24"/>
          <w:szCs w:val="24"/>
        </w:rPr>
        <w:tab/>
      </w:r>
      <w:r w:rsidR="00FF5DC6">
        <w:rPr>
          <w:rFonts w:ascii="Times New Roman" w:hAnsi="Times New Roman"/>
          <w:b/>
          <w:sz w:val="24"/>
          <w:szCs w:val="24"/>
        </w:rPr>
        <w:tab/>
      </w:r>
      <w:r w:rsidR="00FF5DC6">
        <w:rPr>
          <w:rFonts w:ascii="Times New Roman" w:hAnsi="Times New Roman"/>
          <w:b/>
          <w:sz w:val="24"/>
          <w:szCs w:val="24"/>
        </w:rPr>
        <w:tab/>
      </w:r>
      <w:r w:rsidR="00FF5DC6">
        <w:rPr>
          <w:rFonts w:ascii="Times New Roman" w:hAnsi="Times New Roman"/>
          <w:b/>
          <w:sz w:val="24"/>
          <w:szCs w:val="24"/>
        </w:rPr>
        <w:tab/>
      </w:r>
      <w:r w:rsidR="00FF5DC6">
        <w:rPr>
          <w:rFonts w:ascii="Times New Roman" w:hAnsi="Times New Roman"/>
          <w:b/>
          <w:sz w:val="24"/>
          <w:szCs w:val="24"/>
        </w:rPr>
        <w:tab/>
        <w:t>1</w:t>
      </w:r>
    </w:p>
    <w:p w:rsidR="009F1C62" w:rsidRPr="00363955" w:rsidRDefault="009F1C62" w:rsidP="00457BE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počet vydaných rozhodnutí o odmítnutí žádosti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:rsidR="009F1C62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457BE0">
        <w:rPr>
          <w:rFonts w:ascii="Times New Roman" w:hAnsi="Times New Roman"/>
          <w:b/>
          <w:sz w:val="24"/>
          <w:szCs w:val="24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7BE0">
        <w:rPr>
          <w:rFonts w:ascii="Times New Roman" w:hAnsi="Times New Roman"/>
          <w:b/>
          <w:sz w:val="24"/>
          <w:szCs w:val="24"/>
        </w:rPr>
        <w:t xml:space="preserve"> počet</w:t>
      </w:r>
      <w:proofErr w:type="gramEnd"/>
      <w:r w:rsidRPr="00457BE0">
        <w:rPr>
          <w:rFonts w:ascii="Times New Roman" w:hAnsi="Times New Roman"/>
          <w:b/>
          <w:sz w:val="24"/>
          <w:szCs w:val="24"/>
        </w:rPr>
        <w:t xml:space="preserve"> podaných odvolání proti rozhodnutí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:rsidR="009F1C62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9F1C62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c)   opis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podstatných částí každého rozsudku soudu ve věci přezkoumání zákonnosti rozhodnutí  </w:t>
      </w:r>
    </w:p>
    <w:p w:rsidR="009F1C62" w:rsidRPr="00457BE0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povinného subjektu o odmítnutí žádosti o poskytnutí informace </w:t>
      </w:r>
    </w:p>
    <w:p w:rsidR="009F1C62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07058E">
      <w:pPr>
        <w:pStyle w:val="Bezmezer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nebylo vedeno žádné soudní řízení ve věci přezkoumání zákonnosti rozhodnutí povinného subjektu o  </w:t>
      </w:r>
    </w:p>
    <w:p w:rsidR="009F1C62" w:rsidRPr="0007058E" w:rsidRDefault="009F1C62" w:rsidP="0007058E">
      <w:pPr>
        <w:pStyle w:val="Bezmezer"/>
        <w:ind w:left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odmítnutí žádosti o poskytnutí informace</w:t>
      </w:r>
    </w:p>
    <w:p w:rsidR="009F1C62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9045D" w:rsidRDefault="009F1C62" w:rsidP="00C64A9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39045D">
        <w:rPr>
          <w:rFonts w:ascii="Times New Roman" w:hAnsi="Times New Roman"/>
          <w:b/>
          <w:sz w:val="24"/>
          <w:szCs w:val="24"/>
        </w:rPr>
        <w:t>d)   výčet</w:t>
      </w:r>
      <w:proofErr w:type="gramEnd"/>
      <w:r w:rsidRPr="0039045D">
        <w:rPr>
          <w:rFonts w:ascii="Times New Roman" w:hAnsi="Times New Roman"/>
          <w:b/>
          <w:sz w:val="24"/>
          <w:szCs w:val="24"/>
        </w:rPr>
        <w:t xml:space="preserve"> poskytnutých výhradních licencí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:rsidR="009F1C62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9045D" w:rsidRDefault="009F1C62" w:rsidP="0007058E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39045D">
        <w:rPr>
          <w:rFonts w:ascii="Times New Roman" w:hAnsi="Times New Roman"/>
          <w:b/>
          <w:sz w:val="24"/>
          <w:szCs w:val="24"/>
        </w:rPr>
        <w:t>e)    počet</w:t>
      </w:r>
      <w:proofErr w:type="gramEnd"/>
      <w:r w:rsidRPr="0039045D">
        <w:rPr>
          <w:rFonts w:ascii="Times New Roman" w:hAnsi="Times New Roman"/>
          <w:b/>
          <w:sz w:val="24"/>
          <w:szCs w:val="24"/>
        </w:rPr>
        <w:t xml:space="preserve"> stížností podaných podle § 16a tohoto zákona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:rsidR="009F1C62" w:rsidRDefault="009F1C62" w:rsidP="0007058E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07058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39045D">
        <w:rPr>
          <w:rFonts w:ascii="Times New Roman" w:hAnsi="Times New Roman"/>
          <w:b/>
          <w:sz w:val="24"/>
          <w:szCs w:val="24"/>
        </w:rPr>
        <w:t>f)    další</w:t>
      </w:r>
      <w:proofErr w:type="gramEnd"/>
      <w:r w:rsidRPr="0039045D">
        <w:rPr>
          <w:rFonts w:ascii="Times New Roman" w:hAnsi="Times New Roman"/>
          <w:b/>
          <w:sz w:val="24"/>
          <w:szCs w:val="24"/>
        </w:rPr>
        <w:t xml:space="preserve"> informace vztahující se k uplatňování zákona č. 106/1999 SB., v platném znění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1C62" w:rsidRPr="0039045D" w:rsidRDefault="009F1C62" w:rsidP="0007058E">
      <w:pPr>
        <w:pStyle w:val="Bezmezer"/>
        <w:rPr>
          <w:rFonts w:ascii="Times New Roman" w:hAnsi="Times New Roman"/>
          <w:i/>
          <w:sz w:val="24"/>
          <w:szCs w:val="24"/>
        </w:rPr>
      </w:pPr>
      <w:r w:rsidRPr="0039045D">
        <w:rPr>
          <w:rFonts w:ascii="Times New Roman" w:hAnsi="Times New Roman"/>
          <w:i/>
          <w:sz w:val="24"/>
          <w:szCs w:val="24"/>
        </w:rPr>
        <w:t xml:space="preserve">     – informace dle ustanovení § 5 tohoto zákona jsou zveřejněny jedna</w:t>
      </w:r>
      <w:r>
        <w:rPr>
          <w:rFonts w:ascii="Times New Roman" w:hAnsi="Times New Roman"/>
          <w:i/>
          <w:sz w:val="24"/>
          <w:szCs w:val="24"/>
        </w:rPr>
        <w:t>k</w:t>
      </w:r>
      <w:r w:rsidRPr="0039045D">
        <w:rPr>
          <w:rFonts w:ascii="Times New Roman" w:hAnsi="Times New Roman"/>
          <w:i/>
          <w:sz w:val="24"/>
          <w:szCs w:val="24"/>
        </w:rPr>
        <w:t xml:space="preserve"> na informační tabuli a jednak    </w:t>
      </w:r>
    </w:p>
    <w:p w:rsidR="009F1C62" w:rsidRDefault="009F1C62" w:rsidP="0007058E">
      <w:pPr>
        <w:pStyle w:val="Bezmezer"/>
        <w:rPr>
          <w:rFonts w:ascii="Times New Roman" w:hAnsi="Times New Roman"/>
          <w:i/>
          <w:sz w:val="24"/>
          <w:szCs w:val="24"/>
        </w:rPr>
      </w:pPr>
      <w:r w:rsidRPr="0039045D">
        <w:rPr>
          <w:rFonts w:ascii="Times New Roman" w:hAnsi="Times New Roman"/>
          <w:i/>
          <w:sz w:val="24"/>
          <w:szCs w:val="24"/>
        </w:rPr>
        <w:t xml:space="preserve">        způsobem umožňující dálkový přístup (internet) na adrese </w:t>
      </w:r>
      <w:hyperlink r:id="rId5" w:history="1">
        <w:r w:rsidRPr="00D64DF0">
          <w:rPr>
            <w:rStyle w:val="Hypertextovodkaz"/>
            <w:rFonts w:ascii="Times New Roman" w:hAnsi="Times New Roman"/>
            <w:i/>
            <w:sz w:val="24"/>
            <w:szCs w:val="24"/>
          </w:rPr>
          <w:t>www.obecvolenice.eud.cz</w:t>
        </w:r>
      </w:hyperlink>
    </w:p>
    <w:p w:rsidR="009F1C62" w:rsidRPr="0039045D" w:rsidRDefault="009F1C62" w:rsidP="0007058E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39045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Další informace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podají </w:t>
      </w:r>
      <w:r w:rsidRPr="0039045D">
        <w:rPr>
          <w:rFonts w:ascii="Times New Roman" w:hAnsi="Times New Roman"/>
          <w:i/>
          <w:sz w:val="24"/>
          <w:szCs w:val="24"/>
        </w:rPr>
        <w:t xml:space="preserve"> příslušní</w:t>
      </w:r>
      <w:proofErr w:type="gramEnd"/>
      <w:r w:rsidRPr="0039045D">
        <w:rPr>
          <w:rFonts w:ascii="Times New Roman" w:hAnsi="Times New Roman"/>
          <w:i/>
          <w:sz w:val="24"/>
          <w:szCs w:val="24"/>
        </w:rPr>
        <w:t xml:space="preserve"> zaměstnanci obce na obecním úřadu. </w:t>
      </w:r>
    </w:p>
    <w:p w:rsidR="009F1C62" w:rsidRDefault="009F1C62" w:rsidP="0007058E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07058E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  <w:r w:rsidRPr="00363955">
        <w:rPr>
          <w:rFonts w:ascii="Times New Roman" w:hAnsi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/>
          <w:sz w:val="24"/>
          <w:szCs w:val="24"/>
        </w:rPr>
        <w:t>Volenicích</w:t>
      </w:r>
      <w:proofErr w:type="spellEnd"/>
      <w:r w:rsidR="003C35DF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3C35DF">
        <w:rPr>
          <w:rFonts w:ascii="Times New Roman" w:hAnsi="Times New Roman"/>
          <w:sz w:val="24"/>
          <w:szCs w:val="24"/>
        </w:rPr>
        <w:t>3.2.2017</w:t>
      </w:r>
      <w:proofErr w:type="gramEnd"/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C64A98">
      <w:pPr>
        <w:pStyle w:val="Bezmezer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Karel Papež</w:t>
      </w: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  <w:r w:rsidRPr="00363955">
        <w:rPr>
          <w:rFonts w:ascii="Times New Roman" w:hAnsi="Times New Roman"/>
          <w:sz w:val="24"/>
          <w:szCs w:val="24"/>
        </w:rPr>
        <w:t xml:space="preserve">starosta obce </w:t>
      </w:r>
      <w:proofErr w:type="spellStart"/>
      <w:r>
        <w:rPr>
          <w:rFonts w:ascii="Times New Roman" w:hAnsi="Times New Roman"/>
          <w:sz w:val="24"/>
          <w:szCs w:val="24"/>
        </w:rPr>
        <w:t>Volenice</w:t>
      </w:r>
      <w:proofErr w:type="spellEnd"/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Default="009F1C62" w:rsidP="0039045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Vyvěšeno:  </w:t>
      </w:r>
    </w:p>
    <w:p w:rsidR="009F1C62" w:rsidRDefault="009F1C62" w:rsidP="0039045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Sejmuto:</w:t>
      </w: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:rsidR="009F1C62" w:rsidRPr="00363955" w:rsidRDefault="009F1C62" w:rsidP="00363955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sectPr w:rsidR="009F1C62" w:rsidRPr="00363955" w:rsidSect="00363955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843"/>
    <w:multiLevelType w:val="hybridMultilevel"/>
    <w:tmpl w:val="BA54CE2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8F1AB9"/>
    <w:multiLevelType w:val="hybridMultilevel"/>
    <w:tmpl w:val="07C09CD2"/>
    <w:lvl w:ilvl="0" w:tplc="2A14AFA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5F185E3B"/>
    <w:multiLevelType w:val="hybridMultilevel"/>
    <w:tmpl w:val="8B4C6D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D6B"/>
    <w:rsid w:val="0007058E"/>
    <w:rsid w:val="002C6900"/>
    <w:rsid w:val="00352F85"/>
    <w:rsid w:val="00363955"/>
    <w:rsid w:val="0039045D"/>
    <w:rsid w:val="003C35DF"/>
    <w:rsid w:val="004362D1"/>
    <w:rsid w:val="00457BE0"/>
    <w:rsid w:val="004A6376"/>
    <w:rsid w:val="00777657"/>
    <w:rsid w:val="00786D03"/>
    <w:rsid w:val="00850D4D"/>
    <w:rsid w:val="00863D6B"/>
    <w:rsid w:val="00874BA1"/>
    <w:rsid w:val="008A594C"/>
    <w:rsid w:val="008B3AB8"/>
    <w:rsid w:val="009F1C62"/>
    <w:rsid w:val="00AE095D"/>
    <w:rsid w:val="00B162BE"/>
    <w:rsid w:val="00B40736"/>
    <w:rsid w:val="00C64A98"/>
    <w:rsid w:val="00C71F49"/>
    <w:rsid w:val="00CF632C"/>
    <w:rsid w:val="00D64DF0"/>
    <w:rsid w:val="00E247EE"/>
    <w:rsid w:val="00EC15F6"/>
    <w:rsid w:val="00ED3DF4"/>
    <w:rsid w:val="00F25094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37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63D6B"/>
    <w:rPr>
      <w:rFonts w:cs="Times New Roman"/>
      <w:color w:val="0563C1"/>
      <w:u w:val="single"/>
    </w:rPr>
  </w:style>
  <w:style w:type="paragraph" w:styleId="Bezmezer">
    <w:name w:val="No Spacing"/>
    <w:uiPriority w:val="99"/>
    <w:qFormat/>
    <w:rsid w:val="00C64A9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363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volenice.eu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Účetní</cp:lastModifiedBy>
  <cp:revision>10</cp:revision>
  <cp:lastPrinted>2017-02-21T13:53:00Z</cp:lastPrinted>
  <dcterms:created xsi:type="dcterms:W3CDTF">2015-03-03T10:00:00Z</dcterms:created>
  <dcterms:modified xsi:type="dcterms:W3CDTF">2017-02-21T13:58:00Z</dcterms:modified>
</cp:coreProperties>
</file>