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F825" w14:textId="1DFFD938" w:rsidR="00D51D24" w:rsidRPr="005D7CD7" w:rsidRDefault="00D51D24" w:rsidP="00343478">
      <w:pPr>
        <w:spacing w:line="276" w:lineRule="auto"/>
        <w:jc w:val="center"/>
        <w:rPr>
          <w:rFonts w:ascii="Arial" w:hAnsi="Arial" w:cs="Arial"/>
          <w:b/>
        </w:rPr>
      </w:pPr>
      <w:r w:rsidRPr="005D7CD7">
        <w:rPr>
          <w:rFonts w:ascii="Arial" w:hAnsi="Arial" w:cs="Arial"/>
          <w:b/>
        </w:rPr>
        <w:t>O</w:t>
      </w:r>
      <w:r w:rsidR="00261FAF" w:rsidRPr="005D7CD7">
        <w:rPr>
          <w:rFonts w:ascii="Arial" w:hAnsi="Arial" w:cs="Arial"/>
          <w:b/>
        </w:rPr>
        <w:t>bec</w:t>
      </w:r>
      <w:r w:rsidRPr="005D7CD7">
        <w:rPr>
          <w:rFonts w:ascii="Arial" w:hAnsi="Arial" w:cs="Arial"/>
          <w:b/>
        </w:rPr>
        <w:t xml:space="preserve"> </w:t>
      </w:r>
      <w:r w:rsidR="003C5572" w:rsidRPr="005D7CD7">
        <w:rPr>
          <w:rFonts w:ascii="Arial" w:hAnsi="Arial" w:cs="Arial"/>
          <w:b/>
        </w:rPr>
        <w:t>Volenice</w:t>
      </w:r>
    </w:p>
    <w:p w14:paraId="42667FD4" w14:textId="4FC61FE1" w:rsidR="00D51D24" w:rsidRPr="005D7CD7" w:rsidRDefault="00D51D24" w:rsidP="00D51D24">
      <w:pPr>
        <w:spacing w:line="276" w:lineRule="auto"/>
        <w:jc w:val="center"/>
        <w:rPr>
          <w:rFonts w:ascii="Arial" w:hAnsi="Arial" w:cs="Arial"/>
          <w:b/>
        </w:rPr>
      </w:pPr>
      <w:r w:rsidRPr="005D7CD7">
        <w:rPr>
          <w:rFonts w:ascii="Arial" w:hAnsi="Arial" w:cs="Arial"/>
          <w:b/>
        </w:rPr>
        <w:t xml:space="preserve">Zastupitelstvo obce </w:t>
      </w:r>
      <w:r w:rsidR="003C5572" w:rsidRPr="005D7CD7">
        <w:rPr>
          <w:rFonts w:ascii="Arial" w:hAnsi="Arial" w:cs="Arial"/>
          <w:b/>
        </w:rPr>
        <w:t>Volenice</w:t>
      </w:r>
    </w:p>
    <w:p w14:paraId="619FF491" w14:textId="77777777" w:rsidR="00261FAF" w:rsidRPr="0006315E" w:rsidRDefault="00261FAF" w:rsidP="00D51D24">
      <w:pPr>
        <w:spacing w:line="276" w:lineRule="auto"/>
        <w:jc w:val="center"/>
        <w:rPr>
          <w:rFonts w:ascii="Arial" w:hAnsi="Arial" w:cs="Arial"/>
          <w:b/>
          <w:sz w:val="22"/>
          <w:szCs w:val="22"/>
        </w:rPr>
      </w:pPr>
    </w:p>
    <w:p w14:paraId="28DD22B0" w14:textId="719D2277" w:rsidR="0024722A" w:rsidRPr="0006315E" w:rsidRDefault="00D51D24" w:rsidP="00261FAF">
      <w:pPr>
        <w:spacing w:line="276" w:lineRule="auto"/>
        <w:jc w:val="center"/>
        <w:rPr>
          <w:rFonts w:ascii="Arial" w:hAnsi="Arial" w:cs="Arial"/>
          <w:b/>
          <w:sz w:val="22"/>
          <w:szCs w:val="22"/>
        </w:rPr>
      </w:pPr>
      <w:r w:rsidRPr="0006315E">
        <w:rPr>
          <w:rFonts w:ascii="Arial" w:hAnsi="Arial" w:cs="Arial"/>
          <w:b/>
          <w:sz w:val="22"/>
          <w:szCs w:val="22"/>
        </w:rPr>
        <w:t xml:space="preserve">Obecně závazná vyhláška obce </w:t>
      </w:r>
      <w:r w:rsidR="003C5572" w:rsidRPr="0006315E">
        <w:rPr>
          <w:rFonts w:ascii="Arial" w:hAnsi="Arial" w:cs="Arial"/>
          <w:b/>
          <w:sz w:val="22"/>
          <w:szCs w:val="22"/>
        </w:rPr>
        <w:t>Volenice</w:t>
      </w:r>
    </w:p>
    <w:p w14:paraId="468894FA" w14:textId="5362C70B" w:rsidR="0024722A" w:rsidRPr="0006315E" w:rsidRDefault="0024722A" w:rsidP="00A342C0">
      <w:pPr>
        <w:pStyle w:val="NormlnIMP"/>
        <w:spacing w:line="240" w:lineRule="auto"/>
        <w:jc w:val="center"/>
        <w:rPr>
          <w:rFonts w:ascii="Arial" w:hAnsi="Arial" w:cs="Arial"/>
          <w:b/>
          <w:color w:val="000000"/>
          <w:sz w:val="22"/>
          <w:szCs w:val="22"/>
        </w:rPr>
      </w:pPr>
      <w:r w:rsidRPr="0006315E">
        <w:rPr>
          <w:rFonts w:ascii="Arial" w:hAnsi="Arial" w:cs="Arial"/>
          <w:b/>
          <w:color w:val="000000"/>
          <w:sz w:val="22"/>
          <w:szCs w:val="22"/>
        </w:rPr>
        <w:t xml:space="preserve">o </w:t>
      </w:r>
      <w:r w:rsidR="00A342C0" w:rsidRPr="0006315E">
        <w:rPr>
          <w:rFonts w:ascii="Arial" w:hAnsi="Arial" w:cs="Arial"/>
          <w:b/>
          <w:color w:val="000000"/>
          <w:sz w:val="22"/>
          <w:szCs w:val="22"/>
        </w:rPr>
        <w:t xml:space="preserve">stanovení obecního systému </w:t>
      </w:r>
      <w:r w:rsidR="00031731" w:rsidRPr="0006315E">
        <w:rPr>
          <w:rFonts w:ascii="Arial" w:hAnsi="Arial" w:cs="Arial"/>
          <w:b/>
          <w:color w:val="000000"/>
          <w:sz w:val="22"/>
          <w:szCs w:val="22"/>
        </w:rPr>
        <w:t>odpadového hospodářství</w:t>
      </w:r>
      <w:r w:rsidRPr="0006315E">
        <w:rPr>
          <w:rFonts w:ascii="Arial" w:hAnsi="Arial" w:cs="Arial"/>
          <w:b/>
          <w:color w:val="000000"/>
          <w:sz w:val="22"/>
          <w:szCs w:val="22"/>
        </w:rPr>
        <w:t xml:space="preserve"> </w:t>
      </w:r>
    </w:p>
    <w:p w14:paraId="00C808E6" w14:textId="77777777" w:rsidR="0024722A" w:rsidRPr="005D7CD7" w:rsidRDefault="0024722A">
      <w:pPr>
        <w:jc w:val="both"/>
        <w:rPr>
          <w:rFonts w:ascii="Arial" w:hAnsi="Arial" w:cs="Arial"/>
          <w:sz w:val="10"/>
          <w:szCs w:val="10"/>
        </w:rPr>
      </w:pPr>
    </w:p>
    <w:p w14:paraId="150A1D60" w14:textId="66A34454" w:rsidR="0024722A" w:rsidRPr="0006315E" w:rsidRDefault="0042723F" w:rsidP="00553B78">
      <w:pPr>
        <w:pStyle w:val="Zkladntextodsazen2"/>
        <w:ind w:left="0" w:firstLine="0"/>
        <w:rPr>
          <w:rFonts w:ascii="Arial" w:hAnsi="Arial" w:cs="Arial"/>
          <w:sz w:val="22"/>
          <w:szCs w:val="22"/>
        </w:rPr>
      </w:pPr>
      <w:r w:rsidRPr="0006315E">
        <w:rPr>
          <w:rFonts w:ascii="Arial" w:hAnsi="Arial" w:cs="Arial"/>
          <w:sz w:val="22"/>
          <w:szCs w:val="22"/>
        </w:rPr>
        <w:t>Zastupitelstvo obce</w:t>
      </w:r>
      <w:r w:rsidR="008A20A1" w:rsidRPr="0006315E">
        <w:rPr>
          <w:rFonts w:ascii="Arial" w:hAnsi="Arial" w:cs="Arial"/>
          <w:sz w:val="22"/>
          <w:szCs w:val="22"/>
        </w:rPr>
        <w:t xml:space="preserve"> </w:t>
      </w:r>
      <w:r w:rsidR="003C5572" w:rsidRPr="0006315E">
        <w:rPr>
          <w:rFonts w:ascii="Arial" w:hAnsi="Arial" w:cs="Arial"/>
          <w:sz w:val="22"/>
          <w:szCs w:val="22"/>
        </w:rPr>
        <w:t xml:space="preserve">Volenice </w:t>
      </w:r>
      <w:r w:rsidR="00E2491F" w:rsidRPr="0006315E">
        <w:rPr>
          <w:rFonts w:ascii="Arial" w:hAnsi="Arial" w:cs="Arial"/>
          <w:sz w:val="22"/>
          <w:szCs w:val="22"/>
        </w:rPr>
        <w:t xml:space="preserve">se na svém zasedání dne </w:t>
      </w:r>
      <w:r w:rsidR="003E1F3D" w:rsidRPr="002E5655">
        <w:rPr>
          <w:rFonts w:ascii="Arial" w:hAnsi="Arial" w:cs="Arial"/>
          <w:b/>
          <w:bCs w:val="0"/>
          <w:sz w:val="22"/>
          <w:szCs w:val="22"/>
        </w:rPr>
        <w:t>1</w:t>
      </w:r>
      <w:r w:rsidR="00B9253C" w:rsidRPr="002E5655">
        <w:rPr>
          <w:rFonts w:ascii="Arial" w:hAnsi="Arial" w:cs="Arial"/>
          <w:b/>
          <w:bCs w:val="0"/>
          <w:sz w:val="22"/>
          <w:szCs w:val="22"/>
        </w:rPr>
        <w:t>6</w:t>
      </w:r>
      <w:r w:rsidR="003E1F3D" w:rsidRPr="002E5655">
        <w:rPr>
          <w:rFonts w:ascii="Arial" w:hAnsi="Arial" w:cs="Arial"/>
          <w:b/>
          <w:bCs w:val="0"/>
          <w:sz w:val="22"/>
          <w:szCs w:val="22"/>
        </w:rPr>
        <w:t>.12.2025</w:t>
      </w:r>
      <w:r w:rsidR="00E2491F" w:rsidRPr="002E5655">
        <w:rPr>
          <w:rFonts w:ascii="Arial" w:hAnsi="Arial" w:cs="Arial"/>
          <w:sz w:val="22"/>
          <w:szCs w:val="22"/>
        </w:rPr>
        <w:t xml:space="preserve"> </w:t>
      </w:r>
      <w:r w:rsidR="0024722A" w:rsidRPr="0006315E">
        <w:rPr>
          <w:rFonts w:ascii="Arial" w:hAnsi="Arial" w:cs="Arial"/>
          <w:sz w:val="22"/>
          <w:szCs w:val="22"/>
        </w:rPr>
        <w:t xml:space="preserve">usneslo vydat na základě § </w:t>
      </w:r>
      <w:r w:rsidR="00A342C0" w:rsidRPr="0006315E">
        <w:rPr>
          <w:rFonts w:ascii="Arial" w:hAnsi="Arial" w:cs="Arial"/>
          <w:sz w:val="22"/>
          <w:szCs w:val="22"/>
        </w:rPr>
        <w:t>59</w:t>
      </w:r>
      <w:r w:rsidR="0024722A" w:rsidRPr="0006315E">
        <w:rPr>
          <w:rFonts w:ascii="Arial" w:hAnsi="Arial" w:cs="Arial"/>
          <w:sz w:val="22"/>
          <w:szCs w:val="22"/>
        </w:rPr>
        <w:t xml:space="preserve"> odst. </w:t>
      </w:r>
      <w:r w:rsidR="00A07653" w:rsidRPr="0006315E">
        <w:rPr>
          <w:rFonts w:ascii="Arial" w:hAnsi="Arial" w:cs="Arial"/>
          <w:sz w:val="22"/>
          <w:szCs w:val="22"/>
        </w:rPr>
        <w:t>4</w:t>
      </w:r>
      <w:r w:rsidR="0024722A" w:rsidRPr="0006315E">
        <w:rPr>
          <w:rFonts w:ascii="Arial" w:hAnsi="Arial" w:cs="Arial"/>
          <w:sz w:val="22"/>
          <w:szCs w:val="22"/>
        </w:rPr>
        <w:t xml:space="preserve"> zákona </w:t>
      </w:r>
      <w:r w:rsidR="00696155" w:rsidRPr="0006315E">
        <w:rPr>
          <w:rFonts w:ascii="Arial" w:hAnsi="Arial" w:cs="Arial"/>
          <w:sz w:val="22"/>
          <w:szCs w:val="22"/>
        </w:rPr>
        <w:t>č. 541/2020 Sb.,</w:t>
      </w:r>
      <w:r w:rsidR="0024722A" w:rsidRPr="0006315E">
        <w:rPr>
          <w:rFonts w:ascii="Arial" w:hAnsi="Arial" w:cs="Arial"/>
          <w:sz w:val="22"/>
          <w:szCs w:val="22"/>
        </w:rPr>
        <w:t xml:space="preserve"> o</w:t>
      </w:r>
      <w:r w:rsidR="001869E0" w:rsidRPr="0006315E">
        <w:rPr>
          <w:rFonts w:ascii="Arial" w:hAnsi="Arial" w:cs="Arial"/>
          <w:sz w:val="22"/>
          <w:szCs w:val="22"/>
        </w:rPr>
        <w:t xml:space="preserve"> odpadech</w:t>
      </w:r>
      <w:r w:rsidR="00261FAF" w:rsidRPr="0006315E">
        <w:rPr>
          <w:rFonts w:ascii="Arial" w:hAnsi="Arial" w:cs="Arial"/>
          <w:sz w:val="22"/>
          <w:szCs w:val="22"/>
        </w:rPr>
        <w:t>, ve znění pozdějších předpisů</w:t>
      </w:r>
      <w:r w:rsidR="0024722A" w:rsidRPr="0006315E">
        <w:rPr>
          <w:rFonts w:ascii="Arial" w:hAnsi="Arial" w:cs="Arial"/>
          <w:sz w:val="22"/>
          <w:szCs w:val="22"/>
        </w:rPr>
        <w:t xml:space="preserve"> </w:t>
      </w:r>
      <w:r w:rsidR="003E1F3D">
        <w:rPr>
          <w:rFonts w:ascii="Arial" w:hAnsi="Arial" w:cs="Arial"/>
          <w:sz w:val="22"/>
          <w:szCs w:val="22"/>
        </w:rPr>
        <w:t xml:space="preserve">                    </w:t>
      </w:r>
      <w:proofErr w:type="gramStart"/>
      <w:r w:rsidR="003E1F3D">
        <w:rPr>
          <w:rFonts w:ascii="Arial" w:hAnsi="Arial" w:cs="Arial"/>
          <w:sz w:val="22"/>
          <w:szCs w:val="22"/>
        </w:rPr>
        <w:t xml:space="preserve">   </w:t>
      </w:r>
      <w:r w:rsidR="0024722A" w:rsidRPr="0006315E">
        <w:rPr>
          <w:rFonts w:ascii="Arial" w:hAnsi="Arial" w:cs="Arial"/>
          <w:sz w:val="22"/>
          <w:szCs w:val="22"/>
        </w:rPr>
        <w:t>(</w:t>
      </w:r>
      <w:proofErr w:type="gramEnd"/>
      <w:r w:rsidR="0024722A" w:rsidRPr="0006315E">
        <w:rPr>
          <w:rFonts w:ascii="Arial" w:hAnsi="Arial" w:cs="Arial"/>
          <w:sz w:val="22"/>
          <w:szCs w:val="22"/>
        </w:rPr>
        <w:t>dále jen „zákon o odpadech“), a v souladu s § 10 písm. d) a § 84 odst. 2 písm. h) zákona</w:t>
      </w:r>
      <w:r w:rsidR="00D51D24" w:rsidRPr="0006315E">
        <w:rPr>
          <w:rFonts w:ascii="Arial" w:hAnsi="Arial" w:cs="Arial"/>
          <w:sz w:val="22"/>
          <w:szCs w:val="22"/>
        </w:rPr>
        <w:t xml:space="preserve"> </w:t>
      </w:r>
      <w:r w:rsidR="0024722A" w:rsidRPr="0006315E">
        <w:rPr>
          <w:rFonts w:ascii="Arial" w:hAnsi="Arial" w:cs="Arial"/>
          <w:sz w:val="22"/>
          <w:szCs w:val="22"/>
        </w:rPr>
        <w:t>č.</w:t>
      </w:r>
      <w:r w:rsidR="00261FAF" w:rsidRPr="0006315E">
        <w:rPr>
          <w:rFonts w:ascii="Arial" w:hAnsi="Arial" w:cs="Arial"/>
          <w:sz w:val="22"/>
          <w:szCs w:val="22"/>
        </w:rPr>
        <w:t> </w:t>
      </w:r>
      <w:r w:rsidR="0024722A" w:rsidRPr="0006315E">
        <w:rPr>
          <w:rFonts w:ascii="Arial" w:hAnsi="Arial" w:cs="Arial"/>
          <w:sz w:val="22"/>
          <w:szCs w:val="22"/>
        </w:rPr>
        <w:t>128/2000</w:t>
      </w:r>
      <w:r w:rsidR="00261FAF" w:rsidRPr="0006315E">
        <w:rPr>
          <w:rFonts w:ascii="Arial" w:hAnsi="Arial" w:cs="Arial"/>
          <w:sz w:val="22"/>
          <w:szCs w:val="22"/>
        </w:rPr>
        <w:t> </w:t>
      </w:r>
      <w:r w:rsidR="0024722A" w:rsidRPr="0006315E">
        <w:rPr>
          <w:rFonts w:ascii="Arial" w:hAnsi="Arial" w:cs="Arial"/>
          <w:sz w:val="22"/>
          <w:szCs w:val="22"/>
        </w:rPr>
        <w:t>Sb., o</w:t>
      </w:r>
      <w:r w:rsidR="00261FAF" w:rsidRPr="0006315E">
        <w:rPr>
          <w:rFonts w:ascii="Arial" w:hAnsi="Arial" w:cs="Arial"/>
          <w:sz w:val="22"/>
          <w:szCs w:val="22"/>
        </w:rPr>
        <w:t> </w:t>
      </w:r>
      <w:r w:rsidR="0024722A" w:rsidRPr="0006315E">
        <w:rPr>
          <w:rFonts w:ascii="Arial" w:hAnsi="Arial" w:cs="Arial"/>
          <w:sz w:val="22"/>
          <w:szCs w:val="22"/>
        </w:rPr>
        <w:t>obcích (obecní zřízení</w:t>
      </w:r>
      <w:r w:rsidR="00244C59" w:rsidRPr="0006315E">
        <w:rPr>
          <w:rFonts w:ascii="Arial" w:hAnsi="Arial" w:cs="Arial"/>
          <w:sz w:val="22"/>
          <w:szCs w:val="22"/>
        </w:rPr>
        <w:t>), ve znění pozdějších předpisů</w:t>
      </w:r>
      <w:r w:rsidR="00E8031C" w:rsidRPr="0006315E">
        <w:rPr>
          <w:rFonts w:ascii="Arial" w:hAnsi="Arial" w:cs="Arial"/>
          <w:sz w:val="22"/>
          <w:szCs w:val="22"/>
        </w:rPr>
        <w:t>,</w:t>
      </w:r>
      <w:r w:rsidR="0024722A" w:rsidRPr="0006315E">
        <w:rPr>
          <w:rFonts w:ascii="Arial" w:hAnsi="Arial" w:cs="Arial"/>
          <w:sz w:val="22"/>
          <w:szCs w:val="22"/>
        </w:rPr>
        <w:t xml:space="preserve"> tuto obecně závaznou vyhlášku</w:t>
      </w:r>
      <w:r w:rsidR="00E8031C" w:rsidRPr="0006315E">
        <w:rPr>
          <w:rFonts w:ascii="Arial" w:hAnsi="Arial" w:cs="Arial"/>
          <w:sz w:val="22"/>
          <w:szCs w:val="22"/>
        </w:rPr>
        <w:t xml:space="preserve"> (dále jen „vyhláška“)</w:t>
      </w:r>
      <w:r w:rsidR="0024722A" w:rsidRPr="0006315E">
        <w:rPr>
          <w:rFonts w:ascii="Arial" w:hAnsi="Arial" w:cs="Arial"/>
          <w:sz w:val="22"/>
          <w:szCs w:val="22"/>
        </w:rPr>
        <w:t>:</w:t>
      </w:r>
    </w:p>
    <w:p w14:paraId="401599BC" w14:textId="77777777" w:rsidR="0024722A" w:rsidRPr="005D7CD7" w:rsidRDefault="0024722A">
      <w:pPr>
        <w:jc w:val="center"/>
        <w:rPr>
          <w:rFonts w:ascii="Arial" w:hAnsi="Arial" w:cs="Arial"/>
          <w:b/>
          <w:sz w:val="16"/>
          <w:szCs w:val="16"/>
        </w:rPr>
      </w:pPr>
    </w:p>
    <w:p w14:paraId="17B78692" w14:textId="77777777" w:rsidR="0024722A" w:rsidRPr="0006315E" w:rsidRDefault="0024722A" w:rsidP="00540BAC">
      <w:pPr>
        <w:jc w:val="center"/>
        <w:rPr>
          <w:rFonts w:ascii="Arial" w:hAnsi="Arial" w:cs="Arial"/>
          <w:b/>
          <w:sz w:val="22"/>
          <w:szCs w:val="22"/>
        </w:rPr>
      </w:pPr>
      <w:r w:rsidRPr="0006315E">
        <w:rPr>
          <w:rFonts w:ascii="Arial" w:hAnsi="Arial" w:cs="Arial"/>
          <w:b/>
          <w:sz w:val="22"/>
          <w:szCs w:val="22"/>
        </w:rPr>
        <w:t>Čl. 1</w:t>
      </w:r>
    </w:p>
    <w:p w14:paraId="76B252EC" w14:textId="77777777" w:rsidR="0024722A" w:rsidRPr="0006315E" w:rsidRDefault="0024722A" w:rsidP="00540BAC">
      <w:pPr>
        <w:pStyle w:val="Nadpis2"/>
        <w:jc w:val="center"/>
        <w:rPr>
          <w:rFonts w:ascii="Arial" w:hAnsi="Arial" w:cs="Arial"/>
          <w:b/>
          <w:bCs/>
          <w:sz w:val="22"/>
          <w:szCs w:val="22"/>
          <w:u w:val="none"/>
        </w:rPr>
      </w:pPr>
      <w:r w:rsidRPr="0006315E">
        <w:rPr>
          <w:rFonts w:ascii="Arial" w:hAnsi="Arial" w:cs="Arial"/>
          <w:b/>
          <w:bCs/>
          <w:sz w:val="22"/>
          <w:szCs w:val="22"/>
          <w:u w:val="none"/>
        </w:rPr>
        <w:t>Úvodní ustanovení</w:t>
      </w:r>
    </w:p>
    <w:p w14:paraId="3224174E" w14:textId="77777777" w:rsidR="00BA2FB8" w:rsidRPr="005D7CD7" w:rsidRDefault="00BA2FB8" w:rsidP="00540BAC">
      <w:pPr>
        <w:tabs>
          <w:tab w:val="left" w:pos="567"/>
        </w:tabs>
        <w:jc w:val="both"/>
        <w:rPr>
          <w:rFonts w:ascii="Arial" w:hAnsi="Arial" w:cs="Arial"/>
          <w:sz w:val="16"/>
          <w:szCs w:val="16"/>
        </w:rPr>
      </w:pPr>
    </w:p>
    <w:p w14:paraId="40B72474" w14:textId="797E8CEE" w:rsidR="00EB486C" w:rsidRPr="0006315E" w:rsidRDefault="0024722A" w:rsidP="00B9253C">
      <w:pPr>
        <w:numPr>
          <w:ilvl w:val="0"/>
          <w:numId w:val="24"/>
        </w:numPr>
        <w:tabs>
          <w:tab w:val="left" w:pos="142"/>
        </w:tabs>
        <w:ind w:left="0" w:hanging="142"/>
        <w:rPr>
          <w:rFonts w:ascii="Arial" w:hAnsi="Arial" w:cs="Arial"/>
          <w:color w:val="FF0000"/>
          <w:sz w:val="22"/>
          <w:szCs w:val="22"/>
        </w:rPr>
      </w:pPr>
      <w:r w:rsidRPr="0006315E">
        <w:rPr>
          <w:rFonts w:ascii="Arial" w:hAnsi="Arial" w:cs="Arial"/>
          <w:sz w:val="22"/>
          <w:szCs w:val="22"/>
        </w:rPr>
        <w:t xml:space="preserve">Tato vyhláška stanovuje </w:t>
      </w:r>
      <w:r w:rsidR="00A342C0" w:rsidRPr="0006315E">
        <w:rPr>
          <w:rFonts w:ascii="Arial" w:hAnsi="Arial" w:cs="Arial"/>
          <w:sz w:val="22"/>
          <w:szCs w:val="22"/>
        </w:rPr>
        <w:t xml:space="preserve">obecní systém </w:t>
      </w:r>
      <w:r w:rsidR="00BD2B1D" w:rsidRPr="0006315E">
        <w:rPr>
          <w:rFonts w:ascii="Arial" w:hAnsi="Arial" w:cs="Arial"/>
          <w:sz w:val="22"/>
          <w:szCs w:val="22"/>
        </w:rPr>
        <w:t>odpadového hospodářství na území obce</w:t>
      </w:r>
      <w:r w:rsidR="00A342C0" w:rsidRPr="0006315E">
        <w:rPr>
          <w:rFonts w:ascii="Arial" w:hAnsi="Arial" w:cs="Arial"/>
          <w:sz w:val="22"/>
          <w:szCs w:val="22"/>
        </w:rPr>
        <w:t xml:space="preserve"> </w:t>
      </w:r>
      <w:r w:rsidR="003C5572" w:rsidRPr="0006315E">
        <w:rPr>
          <w:rFonts w:ascii="Arial" w:hAnsi="Arial" w:cs="Arial"/>
          <w:sz w:val="22"/>
          <w:szCs w:val="22"/>
        </w:rPr>
        <w:t>Volenice.</w:t>
      </w:r>
    </w:p>
    <w:p w14:paraId="4CFE602A" w14:textId="77777777" w:rsidR="00EB486C" w:rsidRPr="005D7CD7" w:rsidRDefault="00EB486C" w:rsidP="00540BAC">
      <w:pPr>
        <w:tabs>
          <w:tab w:val="left" w:pos="567"/>
        </w:tabs>
        <w:jc w:val="both"/>
        <w:rPr>
          <w:rFonts w:ascii="Arial" w:hAnsi="Arial" w:cs="Arial"/>
          <w:color w:val="FF0000"/>
          <w:sz w:val="16"/>
          <w:szCs w:val="16"/>
        </w:rPr>
      </w:pPr>
    </w:p>
    <w:p w14:paraId="55BC05EC" w14:textId="7E23CE9E" w:rsidR="006B58B2" w:rsidRPr="0006315E" w:rsidRDefault="00EB486C" w:rsidP="00B9253C">
      <w:pPr>
        <w:numPr>
          <w:ilvl w:val="0"/>
          <w:numId w:val="24"/>
        </w:numPr>
        <w:tabs>
          <w:tab w:val="left" w:pos="-142"/>
        </w:tabs>
        <w:autoSpaceDE w:val="0"/>
        <w:autoSpaceDN w:val="0"/>
        <w:adjustRightInd w:val="0"/>
        <w:ind w:left="142" w:hanging="284"/>
        <w:jc w:val="both"/>
        <w:rPr>
          <w:rFonts w:ascii="Arial" w:hAnsi="Arial" w:cs="Arial"/>
          <w:sz w:val="22"/>
          <w:szCs w:val="22"/>
        </w:rPr>
      </w:pPr>
      <w:r w:rsidRPr="0006315E">
        <w:rPr>
          <w:rFonts w:ascii="Arial" w:hAnsi="Arial" w:cs="Arial"/>
          <w:sz w:val="22"/>
          <w:szCs w:val="22"/>
        </w:rPr>
        <w:t>Každý je povinen odpad nebo movitou věc, které předává do obecního systému,</w:t>
      </w:r>
      <w:r w:rsidR="006B58B2" w:rsidRPr="0006315E">
        <w:rPr>
          <w:rFonts w:ascii="Arial" w:hAnsi="Arial" w:cs="Arial"/>
          <w:sz w:val="22"/>
          <w:szCs w:val="22"/>
        </w:rPr>
        <w:t xml:space="preserve"> </w:t>
      </w:r>
      <w:proofErr w:type="gramStart"/>
      <w:r w:rsidRPr="0006315E">
        <w:rPr>
          <w:rFonts w:ascii="Arial" w:hAnsi="Arial" w:cs="Arial"/>
          <w:sz w:val="22"/>
          <w:szCs w:val="22"/>
        </w:rPr>
        <w:t>odkládat</w:t>
      </w:r>
      <w:r w:rsidR="00B9253C">
        <w:rPr>
          <w:rFonts w:ascii="Arial" w:hAnsi="Arial" w:cs="Arial"/>
          <w:sz w:val="22"/>
          <w:szCs w:val="22"/>
        </w:rPr>
        <w:t xml:space="preserve"> </w:t>
      </w:r>
      <w:r w:rsidRPr="0006315E">
        <w:rPr>
          <w:rFonts w:ascii="Arial" w:hAnsi="Arial" w:cs="Arial"/>
          <w:sz w:val="22"/>
          <w:szCs w:val="22"/>
        </w:rPr>
        <w:t xml:space="preserve"> na</w:t>
      </w:r>
      <w:proofErr w:type="gramEnd"/>
      <w:r w:rsidRPr="0006315E">
        <w:rPr>
          <w:rFonts w:ascii="Arial" w:hAnsi="Arial" w:cs="Arial"/>
          <w:sz w:val="22"/>
          <w:szCs w:val="22"/>
        </w:rPr>
        <w:t xml:space="preserve"> místa určená obcí v souladu s povinnostmi stanovenými pro daný druh, kategorii nebo materiál odpadu nebo movitých věcí </w:t>
      </w:r>
      <w:r w:rsidR="006B58B2" w:rsidRPr="0006315E">
        <w:rPr>
          <w:rFonts w:ascii="Arial" w:hAnsi="Arial" w:cs="Arial"/>
          <w:sz w:val="22"/>
          <w:szCs w:val="22"/>
        </w:rPr>
        <w:t>zákonem o odpadech</w:t>
      </w:r>
      <w:r w:rsidRPr="0006315E">
        <w:rPr>
          <w:rFonts w:ascii="Arial" w:hAnsi="Arial" w:cs="Arial"/>
          <w:sz w:val="22"/>
          <w:szCs w:val="22"/>
        </w:rPr>
        <w:t xml:space="preserve"> a </w:t>
      </w:r>
      <w:r w:rsidR="00320CF7" w:rsidRPr="0006315E">
        <w:rPr>
          <w:rFonts w:ascii="Arial" w:hAnsi="Arial" w:cs="Arial"/>
          <w:sz w:val="22"/>
          <w:szCs w:val="22"/>
        </w:rPr>
        <w:t xml:space="preserve">touto </w:t>
      </w:r>
      <w:r w:rsidRPr="0006315E">
        <w:rPr>
          <w:rFonts w:ascii="Arial" w:hAnsi="Arial" w:cs="Arial"/>
          <w:sz w:val="22"/>
          <w:szCs w:val="22"/>
        </w:rPr>
        <w:t>vyhláškou</w:t>
      </w:r>
      <w:r w:rsidR="006B58B2" w:rsidRPr="0006315E">
        <w:rPr>
          <w:rStyle w:val="Znakapoznpodarou"/>
          <w:rFonts w:ascii="Arial" w:hAnsi="Arial" w:cs="Arial"/>
          <w:sz w:val="22"/>
          <w:szCs w:val="22"/>
        </w:rPr>
        <w:footnoteReference w:id="1"/>
      </w:r>
      <w:r w:rsidR="006B58B2" w:rsidRPr="0006315E">
        <w:rPr>
          <w:rFonts w:ascii="Arial" w:hAnsi="Arial" w:cs="Arial"/>
          <w:sz w:val="22"/>
          <w:szCs w:val="22"/>
        </w:rPr>
        <w:t>.</w:t>
      </w:r>
    </w:p>
    <w:p w14:paraId="293C0055" w14:textId="77777777" w:rsidR="006B58B2" w:rsidRPr="005D7CD7" w:rsidRDefault="006B58B2" w:rsidP="00540BAC">
      <w:pPr>
        <w:tabs>
          <w:tab w:val="left" w:pos="567"/>
        </w:tabs>
        <w:autoSpaceDE w:val="0"/>
        <w:autoSpaceDN w:val="0"/>
        <w:adjustRightInd w:val="0"/>
        <w:jc w:val="both"/>
        <w:rPr>
          <w:rFonts w:ascii="Arial" w:hAnsi="Arial" w:cs="Arial"/>
          <w:sz w:val="16"/>
          <w:szCs w:val="16"/>
        </w:rPr>
      </w:pPr>
    </w:p>
    <w:p w14:paraId="7DE58F4C" w14:textId="562FA76D" w:rsidR="00D62F8B" w:rsidRPr="0006315E" w:rsidRDefault="006B58B2" w:rsidP="00B9253C">
      <w:pPr>
        <w:numPr>
          <w:ilvl w:val="0"/>
          <w:numId w:val="24"/>
        </w:numPr>
        <w:tabs>
          <w:tab w:val="left" w:pos="-142"/>
        </w:tabs>
        <w:autoSpaceDE w:val="0"/>
        <w:autoSpaceDN w:val="0"/>
        <w:adjustRightInd w:val="0"/>
        <w:ind w:left="142" w:hanging="284"/>
        <w:jc w:val="both"/>
        <w:rPr>
          <w:rFonts w:ascii="Arial" w:hAnsi="Arial" w:cs="Arial"/>
          <w:sz w:val="22"/>
          <w:szCs w:val="22"/>
        </w:rPr>
      </w:pPr>
      <w:r w:rsidRPr="0006315E">
        <w:rPr>
          <w:rFonts w:ascii="Arial" w:hAnsi="Arial" w:cs="Arial"/>
          <w:sz w:val="22"/>
          <w:szCs w:val="22"/>
        </w:rPr>
        <w:t xml:space="preserve">V okamžiku, kdy osoba zapojená do obecního systému odloží movitou věc nebo odpad, </w:t>
      </w:r>
      <w:r w:rsidR="00940656" w:rsidRPr="0006315E">
        <w:rPr>
          <w:rFonts w:ascii="Arial" w:hAnsi="Arial" w:cs="Arial"/>
          <w:sz w:val="22"/>
          <w:szCs w:val="22"/>
        </w:rPr>
        <w:br/>
      </w:r>
      <w:r w:rsidRPr="0006315E">
        <w:rPr>
          <w:rFonts w:ascii="Arial" w:hAnsi="Arial" w:cs="Arial"/>
          <w:sz w:val="22"/>
          <w:szCs w:val="22"/>
        </w:rPr>
        <w:t xml:space="preserve">s výjimkou výrobků s ukončenou životností, na místě obcí k tomuto účelu </w:t>
      </w:r>
      <w:proofErr w:type="gramStart"/>
      <w:r w:rsidRPr="0006315E">
        <w:rPr>
          <w:rFonts w:ascii="Arial" w:hAnsi="Arial" w:cs="Arial"/>
          <w:sz w:val="22"/>
          <w:szCs w:val="22"/>
        </w:rPr>
        <w:t>určeném,</w:t>
      </w:r>
      <w:r w:rsidR="00B9253C">
        <w:rPr>
          <w:rFonts w:ascii="Arial" w:hAnsi="Arial" w:cs="Arial"/>
          <w:sz w:val="22"/>
          <w:szCs w:val="22"/>
        </w:rPr>
        <w:t xml:space="preserve">   </w:t>
      </w:r>
      <w:proofErr w:type="gramEnd"/>
      <w:r w:rsidR="00B9253C">
        <w:rPr>
          <w:rFonts w:ascii="Arial" w:hAnsi="Arial" w:cs="Arial"/>
          <w:sz w:val="22"/>
          <w:szCs w:val="22"/>
        </w:rPr>
        <w:t xml:space="preserve">         </w:t>
      </w:r>
      <w:r w:rsidRPr="0006315E">
        <w:rPr>
          <w:rFonts w:ascii="Arial" w:hAnsi="Arial" w:cs="Arial"/>
          <w:sz w:val="22"/>
          <w:szCs w:val="22"/>
        </w:rPr>
        <w:t xml:space="preserve"> stává</w:t>
      </w:r>
      <w:r w:rsidR="00B9253C">
        <w:rPr>
          <w:rFonts w:ascii="Arial" w:hAnsi="Arial" w:cs="Arial"/>
          <w:sz w:val="22"/>
          <w:szCs w:val="22"/>
        </w:rPr>
        <w:t xml:space="preserve"> </w:t>
      </w:r>
      <w:r w:rsidRPr="0006315E">
        <w:rPr>
          <w:rFonts w:ascii="Arial" w:hAnsi="Arial" w:cs="Arial"/>
          <w:sz w:val="22"/>
          <w:szCs w:val="22"/>
        </w:rPr>
        <w:t>se obec vlastníkem této movité věci nebo odpadu</w:t>
      </w:r>
      <w:r w:rsidRPr="0006315E">
        <w:rPr>
          <w:rStyle w:val="Znakapoznpodarou"/>
          <w:rFonts w:ascii="Arial" w:hAnsi="Arial" w:cs="Arial"/>
          <w:sz w:val="22"/>
          <w:szCs w:val="22"/>
        </w:rPr>
        <w:footnoteReference w:id="2"/>
      </w:r>
      <w:r w:rsidRPr="0006315E">
        <w:rPr>
          <w:rFonts w:ascii="Arial" w:hAnsi="Arial" w:cs="Arial"/>
          <w:sz w:val="22"/>
          <w:szCs w:val="22"/>
        </w:rPr>
        <w:t xml:space="preserve">. </w:t>
      </w:r>
    </w:p>
    <w:p w14:paraId="6AB74F51" w14:textId="77777777" w:rsidR="00D62F8B" w:rsidRPr="005D7CD7" w:rsidRDefault="00D62F8B" w:rsidP="00D62F8B">
      <w:pPr>
        <w:tabs>
          <w:tab w:val="left" w:pos="-142"/>
        </w:tabs>
        <w:autoSpaceDE w:val="0"/>
        <w:autoSpaceDN w:val="0"/>
        <w:adjustRightInd w:val="0"/>
        <w:jc w:val="both"/>
        <w:rPr>
          <w:rFonts w:ascii="Arial" w:hAnsi="Arial" w:cs="Arial"/>
          <w:sz w:val="16"/>
          <w:szCs w:val="16"/>
        </w:rPr>
      </w:pPr>
    </w:p>
    <w:p w14:paraId="156AC83F" w14:textId="7667909D" w:rsidR="00D62F8B" w:rsidRPr="0006315E" w:rsidRDefault="00D62F8B" w:rsidP="00B9253C">
      <w:pPr>
        <w:numPr>
          <w:ilvl w:val="0"/>
          <w:numId w:val="24"/>
        </w:numPr>
        <w:tabs>
          <w:tab w:val="left" w:pos="-142"/>
        </w:tabs>
        <w:autoSpaceDE w:val="0"/>
        <w:autoSpaceDN w:val="0"/>
        <w:adjustRightInd w:val="0"/>
        <w:ind w:left="142" w:hanging="284"/>
        <w:jc w:val="both"/>
        <w:rPr>
          <w:rFonts w:ascii="Arial" w:hAnsi="Arial" w:cs="Arial"/>
          <w:sz w:val="22"/>
          <w:szCs w:val="22"/>
        </w:rPr>
      </w:pPr>
      <w:r w:rsidRPr="0006315E">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197B8348" w14:textId="77777777" w:rsidR="00012F79" w:rsidRPr="0006315E" w:rsidRDefault="00012F79">
      <w:pPr>
        <w:jc w:val="center"/>
        <w:rPr>
          <w:rFonts w:ascii="Arial" w:hAnsi="Arial" w:cs="Arial"/>
          <w:b/>
          <w:sz w:val="22"/>
          <w:szCs w:val="22"/>
        </w:rPr>
      </w:pPr>
    </w:p>
    <w:p w14:paraId="32680DD1" w14:textId="77777777" w:rsidR="0024722A" w:rsidRPr="0006315E" w:rsidRDefault="0024722A">
      <w:pPr>
        <w:jc w:val="center"/>
        <w:rPr>
          <w:rFonts w:ascii="Arial" w:hAnsi="Arial" w:cs="Arial"/>
          <w:b/>
          <w:sz w:val="22"/>
          <w:szCs w:val="22"/>
        </w:rPr>
      </w:pPr>
      <w:r w:rsidRPr="0006315E">
        <w:rPr>
          <w:rFonts w:ascii="Arial" w:hAnsi="Arial" w:cs="Arial"/>
          <w:b/>
          <w:sz w:val="22"/>
          <w:szCs w:val="22"/>
        </w:rPr>
        <w:t>Čl. 2</w:t>
      </w:r>
    </w:p>
    <w:p w14:paraId="5CE6C84A" w14:textId="77777777" w:rsidR="00CB5754" w:rsidRPr="0006315E" w:rsidRDefault="004B018B" w:rsidP="00CB5754">
      <w:pPr>
        <w:jc w:val="center"/>
        <w:rPr>
          <w:rFonts w:ascii="Arial" w:hAnsi="Arial" w:cs="Arial"/>
          <w:sz w:val="22"/>
          <w:szCs w:val="22"/>
        </w:rPr>
      </w:pPr>
      <w:r w:rsidRPr="0006315E">
        <w:rPr>
          <w:rFonts w:ascii="Arial" w:hAnsi="Arial" w:cs="Arial"/>
          <w:b/>
          <w:sz w:val="22"/>
          <w:szCs w:val="22"/>
        </w:rPr>
        <w:t xml:space="preserve">Oddělené soustřeďování komunálního odpadu </w:t>
      </w:r>
    </w:p>
    <w:p w14:paraId="1C9EB605" w14:textId="77777777" w:rsidR="00CB5754" w:rsidRPr="005D7CD7" w:rsidRDefault="00CB5754" w:rsidP="00CB5754">
      <w:pPr>
        <w:jc w:val="center"/>
        <w:rPr>
          <w:rFonts w:ascii="Arial" w:hAnsi="Arial" w:cs="Arial"/>
          <w:sz w:val="16"/>
          <w:szCs w:val="16"/>
        </w:rPr>
      </w:pPr>
    </w:p>
    <w:p w14:paraId="0FB9B051" w14:textId="77777777" w:rsidR="0024722A" w:rsidRPr="0006315E" w:rsidRDefault="00F53E58" w:rsidP="00D51D24">
      <w:pPr>
        <w:numPr>
          <w:ilvl w:val="0"/>
          <w:numId w:val="17"/>
        </w:numPr>
        <w:jc w:val="both"/>
        <w:rPr>
          <w:rFonts w:ascii="Arial" w:hAnsi="Arial" w:cs="Arial"/>
          <w:sz w:val="22"/>
          <w:szCs w:val="22"/>
        </w:rPr>
      </w:pPr>
      <w:r w:rsidRPr="0006315E">
        <w:rPr>
          <w:rFonts w:ascii="Arial" w:hAnsi="Arial" w:cs="Arial"/>
          <w:sz w:val="22"/>
          <w:szCs w:val="22"/>
        </w:rPr>
        <w:t>Osoby předávající k</w:t>
      </w:r>
      <w:r w:rsidR="0024722A" w:rsidRPr="0006315E">
        <w:rPr>
          <w:rFonts w:ascii="Arial" w:hAnsi="Arial" w:cs="Arial"/>
          <w:sz w:val="22"/>
          <w:szCs w:val="22"/>
        </w:rPr>
        <w:t xml:space="preserve">omunální odpad </w:t>
      </w:r>
      <w:r w:rsidRPr="0006315E">
        <w:rPr>
          <w:rFonts w:ascii="Arial" w:hAnsi="Arial" w:cs="Arial"/>
          <w:sz w:val="22"/>
          <w:szCs w:val="22"/>
        </w:rPr>
        <w:t xml:space="preserve">na místa určená obcí jsou povinny </w:t>
      </w:r>
      <w:r w:rsidR="00E5725E" w:rsidRPr="0006315E">
        <w:rPr>
          <w:rFonts w:ascii="Arial" w:hAnsi="Arial" w:cs="Arial"/>
          <w:sz w:val="22"/>
          <w:szCs w:val="22"/>
        </w:rPr>
        <w:t>od</w:t>
      </w:r>
      <w:r w:rsidR="00912D28" w:rsidRPr="0006315E">
        <w:rPr>
          <w:rFonts w:ascii="Arial" w:hAnsi="Arial" w:cs="Arial"/>
          <w:sz w:val="22"/>
          <w:szCs w:val="22"/>
        </w:rPr>
        <w:t xml:space="preserve">děleně soustřeďovat </w:t>
      </w:r>
      <w:r w:rsidRPr="0006315E">
        <w:rPr>
          <w:rFonts w:ascii="Arial" w:hAnsi="Arial" w:cs="Arial"/>
          <w:sz w:val="22"/>
          <w:szCs w:val="22"/>
        </w:rPr>
        <w:t xml:space="preserve">následující </w:t>
      </w:r>
      <w:r w:rsidR="009B77CC" w:rsidRPr="0006315E">
        <w:rPr>
          <w:rFonts w:ascii="Arial" w:hAnsi="Arial" w:cs="Arial"/>
          <w:sz w:val="22"/>
          <w:szCs w:val="22"/>
        </w:rPr>
        <w:t>složky</w:t>
      </w:r>
      <w:r w:rsidR="0024722A" w:rsidRPr="0006315E">
        <w:rPr>
          <w:rFonts w:ascii="Arial" w:hAnsi="Arial" w:cs="Arial"/>
          <w:sz w:val="22"/>
          <w:szCs w:val="22"/>
        </w:rPr>
        <w:t>:</w:t>
      </w:r>
    </w:p>
    <w:p w14:paraId="61ADC660" w14:textId="77777777" w:rsidR="0024722A" w:rsidRPr="00543963" w:rsidRDefault="0024722A">
      <w:pPr>
        <w:rPr>
          <w:rFonts w:ascii="Arial" w:hAnsi="Arial" w:cs="Arial"/>
          <w:i/>
          <w:iCs/>
          <w:sz w:val="16"/>
          <w:szCs w:val="16"/>
        </w:rPr>
      </w:pPr>
    </w:p>
    <w:p w14:paraId="62A03E7E" w14:textId="6CE483AC" w:rsidR="009B77CC" w:rsidRPr="0006315E"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06315E">
        <w:rPr>
          <w:rFonts w:ascii="Arial" w:hAnsi="Arial" w:cs="Arial"/>
          <w:bCs/>
          <w:i/>
          <w:color w:val="000000"/>
        </w:rPr>
        <w:t>Biologick</w:t>
      </w:r>
      <w:r w:rsidR="001476FD" w:rsidRPr="0006315E">
        <w:rPr>
          <w:rFonts w:ascii="Arial" w:hAnsi="Arial" w:cs="Arial"/>
          <w:bCs/>
          <w:i/>
          <w:color w:val="000000"/>
        </w:rPr>
        <w:t>é</w:t>
      </w:r>
      <w:r w:rsidRPr="0006315E">
        <w:rPr>
          <w:rFonts w:ascii="Arial" w:hAnsi="Arial" w:cs="Arial"/>
          <w:bCs/>
          <w:i/>
          <w:color w:val="000000"/>
        </w:rPr>
        <w:t xml:space="preserve"> odpady</w:t>
      </w:r>
      <w:r w:rsidRPr="0006315E">
        <w:rPr>
          <w:rFonts w:ascii="Arial" w:hAnsi="Arial" w:cs="Arial"/>
          <w:bCs/>
          <w:i/>
        </w:rPr>
        <w:t>,</w:t>
      </w:r>
    </w:p>
    <w:p w14:paraId="388A5E03" w14:textId="7F281A0E" w:rsidR="009B77CC" w:rsidRPr="0006315E" w:rsidRDefault="009B77CC" w:rsidP="00343478">
      <w:pPr>
        <w:pStyle w:val="Odstavecseseznamem"/>
        <w:numPr>
          <w:ilvl w:val="0"/>
          <w:numId w:val="10"/>
        </w:numPr>
        <w:autoSpaceDE w:val="0"/>
        <w:autoSpaceDN w:val="0"/>
        <w:adjustRightInd w:val="0"/>
        <w:spacing w:after="0" w:line="240" w:lineRule="auto"/>
        <w:rPr>
          <w:rFonts w:ascii="Arial" w:hAnsi="Arial" w:cs="Arial"/>
          <w:bCs/>
          <w:i/>
          <w:color w:val="000000"/>
        </w:rPr>
      </w:pPr>
      <w:r w:rsidRPr="0006315E">
        <w:rPr>
          <w:rFonts w:ascii="Arial" w:hAnsi="Arial" w:cs="Arial"/>
          <w:bCs/>
          <w:i/>
          <w:color w:val="000000"/>
        </w:rPr>
        <w:t>Papír,</w:t>
      </w:r>
    </w:p>
    <w:p w14:paraId="2F4564B2" w14:textId="6A99BF73" w:rsidR="009B77CC" w:rsidRPr="0006315E" w:rsidRDefault="009B77CC" w:rsidP="00343478">
      <w:pPr>
        <w:pStyle w:val="Odstavecseseznamem"/>
        <w:numPr>
          <w:ilvl w:val="0"/>
          <w:numId w:val="10"/>
        </w:numPr>
        <w:autoSpaceDE w:val="0"/>
        <w:autoSpaceDN w:val="0"/>
        <w:adjustRightInd w:val="0"/>
        <w:spacing w:after="0" w:line="240" w:lineRule="auto"/>
        <w:rPr>
          <w:rFonts w:ascii="Arial" w:hAnsi="Arial" w:cs="Arial"/>
          <w:bCs/>
          <w:i/>
          <w:color w:val="000000"/>
        </w:rPr>
      </w:pPr>
      <w:r w:rsidRPr="0006315E">
        <w:rPr>
          <w:rFonts w:ascii="Arial" w:hAnsi="Arial" w:cs="Arial"/>
          <w:bCs/>
          <w:i/>
          <w:color w:val="000000"/>
        </w:rPr>
        <w:t>Plasty</w:t>
      </w:r>
      <w:r w:rsidR="00745703" w:rsidRPr="0006315E">
        <w:rPr>
          <w:rFonts w:ascii="Arial" w:hAnsi="Arial" w:cs="Arial"/>
          <w:bCs/>
          <w:i/>
          <w:color w:val="000000"/>
        </w:rPr>
        <w:t xml:space="preserve"> včetně PET lahví</w:t>
      </w:r>
      <w:r w:rsidR="007B2937" w:rsidRPr="0006315E">
        <w:rPr>
          <w:rFonts w:ascii="Arial" w:hAnsi="Arial" w:cs="Arial"/>
          <w:bCs/>
          <w:i/>
          <w:color w:val="000000"/>
        </w:rPr>
        <w:t xml:space="preserve"> a nápojov</w:t>
      </w:r>
      <w:r w:rsidR="00343478" w:rsidRPr="0006315E">
        <w:rPr>
          <w:rFonts w:ascii="Arial" w:hAnsi="Arial" w:cs="Arial"/>
          <w:bCs/>
          <w:i/>
          <w:color w:val="000000"/>
        </w:rPr>
        <w:t>ých</w:t>
      </w:r>
      <w:r w:rsidR="007B2937" w:rsidRPr="0006315E">
        <w:rPr>
          <w:rFonts w:ascii="Arial" w:hAnsi="Arial" w:cs="Arial"/>
          <w:bCs/>
          <w:i/>
          <w:color w:val="000000"/>
        </w:rPr>
        <w:t xml:space="preserve"> kar</w:t>
      </w:r>
      <w:r w:rsidR="00343478" w:rsidRPr="0006315E">
        <w:rPr>
          <w:rFonts w:ascii="Arial" w:hAnsi="Arial" w:cs="Arial"/>
          <w:bCs/>
          <w:i/>
          <w:color w:val="000000"/>
        </w:rPr>
        <w:t>tónů,</w:t>
      </w:r>
    </w:p>
    <w:p w14:paraId="1434BEB5" w14:textId="188C134C" w:rsidR="009B77CC" w:rsidRPr="0006315E"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06315E">
        <w:rPr>
          <w:rFonts w:ascii="Arial" w:hAnsi="Arial" w:cs="Arial"/>
          <w:bCs/>
          <w:i/>
          <w:color w:val="000000"/>
        </w:rPr>
        <w:t>Sklo,</w:t>
      </w:r>
    </w:p>
    <w:p w14:paraId="4684E884" w14:textId="4EFF6EDA" w:rsidR="009B77CC" w:rsidRPr="0006315E"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06315E">
        <w:rPr>
          <w:rFonts w:ascii="Arial" w:hAnsi="Arial" w:cs="Arial"/>
          <w:bCs/>
          <w:i/>
          <w:color w:val="000000"/>
        </w:rPr>
        <w:t>Kovy,</w:t>
      </w:r>
    </w:p>
    <w:p w14:paraId="73D8E3B8" w14:textId="253AEEBA" w:rsidR="0024722A" w:rsidRPr="0006315E" w:rsidRDefault="009B77CC" w:rsidP="00223F72">
      <w:pPr>
        <w:numPr>
          <w:ilvl w:val="0"/>
          <w:numId w:val="10"/>
        </w:numPr>
        <w:rPr>
          <w:rFonts w:ascii="Arial" w:hAnsi="Arial" w:cs="Arial"/>
          <w:i/>
          <w:iCs/>
          <w:sz w:val="22"/>
          <w:szCs w:val="22"/>
        </w:rPr>
      </w:pPr>
      <w:r w:rsidRPr="0006315E">
        <w:rPr>
          <w:rFonts w:ascii="Arial" w:hAnsi="Arial" w:cs="Arial"/>
          <w:bCs/>
          <w:i/>
          <w:color w:val="000000"/>
          <w:sz w:val="22"/>
          <w:szCs w:val="22"/>
        </w:rPr>
        <w:t>Nebezpečné odpady</w:t>
      </w:r>
      <w:r w:rsidR="00795009" w:rsidRPr="0006315E">
        <w:rPr>
          <w:rFonts w:ascii="Arial" w:hAnsi="Arial" w:cs="Arial"/>
          <w:bCs/>
          <w:i/>
          <w:color w:val="000000"/>
          <w:sz w:val="22"/>
          <w:szCs w:val="22"/>
        </w:rPr>
        <w:t>,</w:t>
      </w:r>
    </w:p>
    <w:p w14:paraId="62A50CE4" w14:textId="4C6820DB" w:rsidR="00053446" w:rsidRPr="0006315E" w:rsidRDefault="00053446" w:rsidP="00223F72">
      <w:pPr>
        <w:numPr>
          <w:ilvl w:val="0"/>
          <w:numId w:val="10"/>
        </w:numPr>
        <w:rPr>
          <w:rFonts w:ascii="Arial" w:hAnsi="Arial" w:cs="Arial"/>
          <w:bCs/>
          <w:i/>
          <w:color w:val="000000"/>
          <w:sz w:val="22"/>
          <w:szCs w:val="22"/>
        </w:rPr>
      </w:pPr>
      <w:r w:rsidRPr="0006315E">
        <w:rPr>
          <w:rFonts w:ascii="Arial" w:hAnsi="Arial" w:cs="Arial"/>
          <w:bCs/>
          <w:i/>
          <w:color w:val="000000"/>
          <w:sz w:val="22"/>
          <w:szCs w:val="22"/>
        </w:rPr>
        <w:t>Objemný odpad,</w:t>
      </w:r>
    </w:p>
    <w:p w14:paraId="70EC7B30" w14:textId="27934F46" w:rsidR="00053446" w:rsidRPr="0006315E" w:rsidRDefault="006F432E" w:rsidP="00223F72">
      <w:pPr>
        <w:numPr>
          <w:ilvl w:val="0"/>
          <w:numId w:val="10"/>
        </w:numPr>
        <w:rPr>
          <w:rFonts w:ascii="Arial" w:hAnsi="Arial" w:cs="Arial"/>
          <w:i/>
          <w:iCs/>
          <w:sz w:val="22"/>
          <w:szCs w:val="22"/>
        </w:rPr>
      </w:pPr>
      <w:r w:rsidRPr="0006315E">
        <w:rPr>
          <w:rFonts w:ascii="Arial" w:hAnsi="Arial" w:cs="Arial"/>
          <w:i/>
          <w:iCs/>
          <w:sz w:val="22"/>
          <w:szCs w:val="22"/>
        </w:rPr>
        <w:t>Jedlé oleje a tuky,</w:t>
      </w:r>
    </w:p>
    <w:p w14:paraId="3B3EE403" w14:textId="0102FC68" w:rsidR="00A9554C" w:rsidRPr="0006315E" w:rsidRDefault="006F432E" w:rsidP="00C53DB4">
      <w:pPr>
        <w:numPr>
          <w:ilvl w:val="0"/>
          <w:numId w:val="10"/>
        </w:numPr>
        <w:rPr>
          <w:rFonts w:ascii="Arial" w:hAnsi="Arial" w:cs="Arial"/>
          <w:i/>
          <w:iCs/>
          <w:sz w:val="22"/>
          <w:szCs w:val="22"/>
        </w:rPr>
      </w:pPr>
      <w:r w:rsidRPr="0006315E">
        <w:rPr>
          <w:rFonts w:ascii="Arial" w:hAnsi="Arial" w:cs="Arial"/>
          <w:i/>
          <w:iCs/>
          <w:sz w:val="22"/>
          <w:szCs w:val="22"/>
          <w:shd w:val="clear" w:color="auto" w:fill="FFFFFF" w:themeFill="background1"/>
        </w:rPr>
        <w:t>Te</w:t>
      </w:r>
      <w:r w:rsidRPr="0006315E">
        <w:rPr>
          <w:rFonts w:ascii="Arial" w:hAnsi="Arial" w:cs="Arial"/>
          <w:i/>
          <w:iCs/>
          <w:sz w:val="22"/>
          <w:szCs w:val="22"/>
        </w:rPr>
        <w:t>xtil</w:t>
      </w:r>
      <w:r w:rsidR="001A2ACF" w:rsidRPr="0006315E">
        <w:rPr>
          <w:rFonts w:ascii="Arial" w:hAnsi="Arial" w:cs="Arial"/>
          <w:i/>
          <w:iCs/>
          <w:sz w:val="22"/>
          <w:szCs w:val="22"/>
        </w:rPr>
        <w:t>,</w:t>
      </w:r>
      <w:r w:rsidR="005C3A68" w:rsidRPr="0006315E">
        <w:rPr>
          <w:rFonts w:ascii="Arial" w:hAnsi="Arial" w:cs="Arial"/>
          <w:i/>
          <w:iCs/>
          <w:sz w:val="22"/>
          <w:szCs w:val="22"/>
        </w:rPr>
        <w:t xml:space="preserve"> </w:t>
      </w:r>
    </w:p>
    <w:p w14:paraId="76C89EB7" w14:textId="27529C49" w:rsidR="00A342C0" w:rsidRPr="0006315E" w:rsidRDefault="006F432E" w:rsidP="00E66B2E">
      <w:pPr>
        <w:numPr>
          <w:ilvl w:val="0"/>
          <w:numId w:val="10"/>
        </w:numPr>
        <w:rPr>
          <w:rFonts w:ascii="Arial" w:hAnsi="Arial" w:cs="Arial"/>
          <w:i/>
          <w:iCs/>
          <w:sz w:val="22"/>
          <w:szCs w:val="22"/>
        </w:rPr>
      </w:pPr>
      <w:r w:rsidRPr="0006315E">
        <w:rPr>
          <w:rFonts w:ascii="Arial" w:hAnsi="Arial" w:cs="Arial"/>
          <w:i/>
          <w:iCs/>
          <w:sz w:val="22"/>
          <w:szCs w:val="22"/>
        </w:rPr>
        <w:t>Směsný komunální odpad</w:t>
      </w:r>
      <w:r w:rsidR="00343478" w:rsidRPr="0006315E">
        <w:rPr>
          <w:rFonts w:ascii="Arial" w:hAnsi="Arial" w:cs="Arial"/>
          <w:i/>
          <w:iCs/>
          <w:sz w:val="22"/>
          <w:szCs w:val="22"/>
        </w:rPr>
        <w:t>.</w:t>
      </w:r>
    </w:p>
    <w:p w14:paraId="5A2045AA" w14:textId="412A5543" w:rsidR="005D7CD7" w:rsidRPr="0006315E" w:rsidRDefault="00547890" w:rsidP="00115451">
      <w:pPr>
        <w:rPr>
          <w:rFonts w:ascii="Arial" w:hAnsi="Arial" w:cs="Arial"/>
          <w:i/>
          <w:sz w:val="22"/>
          <w:szCs w:val="22"/>
        </w:rPr>
      </w:pPr>
      <w:r w:rsidRPr="0006315E">
        <w:rPr>
          <w:rFonts w:ascii="Arial" w:hAnsi="Arial" w:cs="Arial"/>
          <w:i/>
          <w:color w:val="00B0F0"/>
          <w:sz w:val="22"/>
          <w:szCs w:val="22"/>
        </w:rPr>
        <w:t xml:space="preserve"> </w:t>
      </w:r>
      <w:r w:rsidR="005C3A68" w:rsidRPr="0006315E">
        <w:rPr>
          <w:rFonts w:ascii="Arial" w:hAnsi="Arial" w:cs="Arial"/>
          <w:i/>
          <w:color w:val="00B0F0"/>
          <w:sz w:val="22"/>
          <w:szCs w:val="22"/>
        </w:rPr>
        <w:t xml:space="preserve"> </w:t>
      </w:r>
    </w:p>
    <w:p w14:paraId="4D8BD346" w14:textId="581608E1" w:rsidR="00262D62" w:rsidRPr="0006315E" w:rsidRDefault="0024722A" w:rsidP="00262D62">
      <w:pPr>
        <w:pStyle w:val="Zkladntextodsazen"/>
        <w:numPr>
          <w:ilvl w:val="0"/>
          <w:numId w:val="17"/>
        </w:numPr>
        <w:rPr>
          <w:rFonts w:ascii="Arial" w:hAnsi="Arial" w:cs="Arial"/>
          <w:sz w:val="22"/>
          <w:szCs w:val="22"/>
        </w:rPr>
      </w:pPr>
      <w:r w:rsidRPr="0006315E">
        <w:rPr>
          <w:rFonts w:ascii="Arial" w:hAnsi="Arial" w:cs="Arial"/>
          <w:sz w:val="22"/>
          <w:szCs w:val="22"/>
        </w:rPr>
        <w:t>Směsný</w:t>
      </w:r>
      <w:r w:rsidR="00FB36A3" w:rsidRPr="0006315E">
        <w:rPr>
          <w:rFonts w:ascii="Arial" w:hAnsi="Arial" w:cs="Arial"/>
          <w:sz w:val="22"/>
          <w:szCs w:val="22"/>
        </w:rPr>
        <w:t xml:space="preserve">m </w:t>
      </w:r>
      <w:r w:rsidR="00795009" w:rsidRPr="0006315E">
        <w:rPr>
          <w:rFonts w:ascii="Arial" w:hAnsi="Arial" w:cs="Arial"/>
          <w:sz w:val="22"/>
          <w:szCs w:val="22"/>
        </w:rPr>
        <w:t>komunální</w:t>
      </w:r>
      <w:r w:rsidR="00FB36A3" w:rsidRPr="0006315E">
        <w:rPr>
          <w:rFonts w:ascii="Arial" w:hAnsi="Arial" w:cs="Arial"/>
          <w:sz w:val="22"/>
          <w:szCs w:val="22"/>
        </w:rPr>
        <w:t>m</w:t>
      </w:r>
      <w:r w:rsidR="00795009" w:rsidRPr="0006315E">
        <w:rPr>
          <w:rFonts w:ascii="Arial" w:hAnsi="Arial" w:cs="Arial"/>
          <w:sz w:val="22"/>
          <w:szCs w:val="22"/>
        </w:rPr>
        <w:t xml:space="preserve"> </w:t>
      </w:r>
      <w:r w:rsidRPr="0006315E">
        <w:rPr>
          <w:rFonts w:ascii="Arial" w:hAnsi="Arial" w:cs="Arial"/>
          <w:sz w:val="22"/>
          <w:szCs w:val="22"/>
        </w:rPr>
        <w:t>odpad</w:t>
      </w:r>
      <w:r w:rsidR="00FB36A3" w:rsidRPr="0006315E">
        <w:rPr>
          <w:rFonts w:ascii="Arial" w:hAnsi="Arial" w:cs="Arial"/>
          <w:sz w:val="22"/>
          <w:szCs w:val="22"/>
        </w:rPr>
        <w:t>em</w:t>
      </w:r>
      <w:r w:rsidRPr="0006315E">
        <w:rPr>
          <w:rFonts w:ascii="Arial" w:hAnsi="Arial" w:cs="Arial"/>
          <w:sz w:val="22"/>
          <w:szCs w:val="22"/>
        </w:rPr>
        <w:t xml:space="preserve"> </w:t>
      </w:r>
      <w:r w:rsidR="00FB36A3" w:rsidRPr="0006315E">
        <w:rPr>
          <w:rFonts w:ascii="Arial" w:hAnsi="Arial" w:cs="Arial"/>
          <w:sz w:val="22"/>
          <w:szCs w:val="22"/>
        </w:rPr>
        <w:t>se rozumí</w:t>
      </w:r>
      <w:r w:rsidRPr="0006315E">
        <w:rPr>
          <w:rFonts w:ascii="Arial" w:hAnsi="Arial" w:cs="Arial"/>
          <w:sz w:val="22"/>
          <w:szCs w:val="22"/>
        </w:rPr>
        <w:t xml:space="preserve"> zbylý komunální odpad po st</w:t>
      </w:r>
      <w:r w:rsidR="00FB6AE5" w:rsidRPr="0006315E">
        <w:rPr>
          <w:rFonts w:ascii="Arial" w:hAnsi="Arial" w:cs="Arial"/>
          <w:sz w:val="22"/>
          <w:szCs w:val="22"/>
        </w:rPr>
        <w:t xml:space="preserve">anoveném vytřídění </w:t>
      </w:r>
      <w:r w:rsidR="00FB36A3" w:rsidRPr="0006315E">
        <w:rPr>
          <w:rFonts w:ascii="Arial" w:hAnsi="Arial" w:cs="Arial"/>
          <w:sz w:val="22"/>
          <w:szCs w:val="22"/>
        </w:rPr>
        <w:t>po</w:t>
      </w:r>
      <w:r w:rsidR="00FB6AE5" w:rsidRPr="0006315E">
        <w:rPr>
          <w:rFonts w:ascii="Arial" w:hAnsi="Arial" w:cs="Arial"/>
          <w:sz w:val="22"/>
          <w:szCs w:val="22"/>
        </w:rPr>
        <w:t xml:space="preserve">dle </w:t>
      </w:r>
      <w:r w:rsidRPr="0006315E">
        <w:rPr>
          <w:rFonts w:ascii="Arial" w:hAnsi="Arial" w:cs="Arial"/>
          <w:sz w:val="22"/>
          <w:szCs w:val="22"/>
        </w:rPr>
        <w:t>odst</w:t>
      </w:r>
      <w:r w:rsidR="00FB36A3" w:rsidRPr="0006315E">
        <w:rPr>
          <w:rFonts w:ascii="Arial" w:hAnsi="Arial" w:cs="Arial"/>
          <w:sz w:val="22"/>
          <w:szCs w:val="22"/>
        </w:rPr>
        <w:t>avce</w:t>
      </w:r>
      <w:r w:rsidRPr="0006315E">
        <w:rPr>
          <w:rFonts w:ascii="Arial" w:hAnsi="Arial" w:cs="Arial"/>
          <w:sz w:val="22"/>
          <w:szCs w:val="22"/>
        </w:rPr>
        <w:t xml:space="preserve"> 1 písm. a), b), c)</w:t>
      </w:r>
      <w:r w:rsidR="00745703" w:rsidRPr="0006315E">
        <w:rPr>
          <w:rFonts w:ascii="Arial" w:hAnsi="Arial" w:cs="Arial"/>
          <w:sz w:val="22"/>
          <w:szCs w:val="22"/>
        </w:rPr>
        <w:t>, d), e)</w:t>
      </w:r>
      <w:r w:rsidR="002C442F" w:rsidRPr="0006315E">
        <w:rPr>
          <w:rFonts w:ascii="Arial" w:hAnsi="Arial" w:cs="Arial"/>
          <w:sz w:val="22"/>
          <w:szCs w:val="22"/>
        </w:rPr>
        <w:t>,</w:t>
      </w:r>
      <w:r w:rsidR="00745703" w:rsidRPr="0006315E">
        <w:rPr>
          <w:rFonts w:ascii="Arial" w:hAnsi="Arial" w:cs="Arial"/>
          <w:sz w:val="22"/>
          <w:szCs w:val="22"/>
        </w:rPr>
        <w:t xml:space="preserve"> f)</w:t>
      </w:r>
      <w:r w:rsidR="00D226C7" w:rsidRPr="0006315E">
        <w:rPr>
          <w:rFonts w:ascii="Arial" w:hAnsi="Arial" w:cs="Arial"/>
          <w:sz w:val="22"/>
          <w:szCs w:val="22"/>
        </w:rPr>
        <w:t>,</w:t>
      </w:r>
      <w:r w:rsidR="00AC2295" w:rsidRPr="0006315E">
        <w:rPr>
          <w:rFonts w:ascii="Arial" w:hAnsi="Arial" w:cs="Arial"/>
          <w:sz w:val="22"/>
          <w:szCs w:val="22"/>
        </w:rPr>
        <w:t xml:space="preserve"> </w:t>
      </w:r>
      <w:r w:rsidR="002C442F" w:rsidRPr="0006315E">
        <w:rPr>
          <w:rFonts w:ascii="Arial" w:hAnsi="Arial" w:cs="Arial"/>
          <w:sz w:val="22"/>
          <w:szCs w:val="22"/>
        </w:rPr>
        <w:t>g</w:t>
      </w:r>
      <w:r w:rsidR="00547890" w:rsidRPr="0006315E">
        <w:rPr>
          <w:rFonts w:ascii="Arial" w:hAnsi="Arial" w:cs="Arial"/>
          <w:sz w:val="22"/>
          <w:szCs w:val="22"/>
        </w:rPr>
        <w:t>)</w:t>
      </w:r>
      <w:r w:rsidR="00A342C0" w:rsidRPr="0006315E">
        <w:rPr>
          <w:rFonts w:ascii="Arial" w:hAnsi="Arial" w:cs="Arial"/>
          <w:sz w:val="22"/>
          <w:szCs w:val="22"/>
        </w:rPr>
        <w:t>,</w:t>
      </w:r>
      <w:r w:rsidR="006F432E" w:rsidRPr="0006315E">
        <w:rPr>
          <w:rFonts w:ascii="Arial" w:hAnsi="Arial" w:cs="Arial"/>
          <w:sz w:val="22"/>
          <w:szCs w:val="22"/>
        </w:rPr>
        <w:t xml:space="preserve"> h</w:t>
      </w:r>
      <w:r w:rsidR="00D226C7" w:rsidRPr="0006315E">
        <w:rPr>
          <w:rFonts w:ascii="Arial" w:hAnsi="Arial" w:cs="Arial"/>
          <w:sz w:val="22"/>
          <w:szCs w:val="22"/>
        </w:rPr>
        <w:t>)</w:t>
      </w:r>
      <w:r w:rsidR="00A342C0" w:rsidRPr="0006315E">
        <w:rPr>
          <w:rFonts w:ascii="Arial" w:hAnsi="Arial" w:cs="Arial"/>
          <w:sz w:val="22"/>
          <w:szCs w:val="22"/>
        </w:rPr>
        <w:t xml:space="preserve"> a </w:t>
      </w:r>
      <w:r w:rsidR="006F432E" w:rsidRPr="0006315E">
        <w:rPr>
          <w:rFonts w:ascii="Arial" w:hAnsi="Arial" w:cs="Arial"/>
          <w:sz w:val="22"/>
          <w:szCs w:val="22"/>
        </w:rPr>
        <w:t>i</w:t>
      </w:r>
      <w:r w:rsidR="00A342C0" w:rsidRPr="0006315E">
        <w:rPr>
          <w:rFonts w:ascii="Arial" w:hAnsi="Arial" w:cs="Arial"/>
          <w:sz w:val="22"/>
          <w:szCs w:val="22"/>
        </w:rPr>
        <w:t>)</w:t>
      </w:r>
      <w:r w:rsidR="00343478" w:rsidRPr="0006315E">
        <w:rPr>
          <w:rFonts w:ascii="Arial" w:hAnsi="Arial" w:cs="Arial"/>
          <w:sz w:val="22"/>
          <w:szCs w:val="22"/>
        </w:rPr>
        <w:t>.</w:t>
      </w:r>
    </w:p>
    <w:p w14:paraId="5E27566D" w14:textId="77777777" w:rsidR="00343478" w:rsidRPr="0006315E" w:rsidRDefault="00343478" w:rsidP="00343478">
      <w:pPr>
        <w:pStyle w:val="Zkladntextodsazen"/>
        <w:ind w:left="360" w:firstLine="0"/>
        <w:rPr>
          <w:rFonts w:ascii="Arial" w:hAnsi="Arial" w:cs="Arial"/>
          <w:sz w:val="22"/>
          <w:szCs w:val="22"/>
        </w:rPr>
      </w:pPr>
    </w:p>
    <w:p w14:paraId="75BA9B56" w14:textId="27A97896" w:rsidR="00262D62" w:rsidRPr="0006315E" w:rsidRDefault="00262D62" w:rsidP="00343478">
      <w:pPr>
        <w:pStyle w:val="Zkladntextodsazen"/>
        <w:numPr>
          <w:ilvl w:val="0"/>
          <w:numId w:val="17"/>
        </w:numPr>
        <w:rPr>
          <w:rFonts w:ascii="Arial" w:hAnsi="Arial" w:cs="Arial"/>
          <w:sz w:val="22"/>
          <w:szCs w:val="22"/>
        </w:rPr>
      </w:pPr>
      <w:r w:rsidRPr="0006315E">
        <w:rPr>
          <w:rFonts w:ascii="Arial" w:hAnsi="Arial" w:cs="Arial"/>
          <w:sz w:val="22"/>
          <w:szCs w:val="22"/>
        </w:rPr>
        <w:t xml:space="preserve">Objemný odpad je takový odpad, který vzhledem ke svým rozměrům nemůže být umístěn </w:t>
      </w:r>
      <w:r w:rsidR="005C3A68" w:rsidRPr="0006315E">
        <w:rPr>
          <w:rFonts w:ascii="Arial" w:hAnsi="Arial" w:cs="Arial"/>
          <w:sz w:val="22"/>
          <w:szCs w:val="22"/>
        </w:rPr>
        <w:t xml:space="preserve">  </w:t>
      </w:r>
      <w:r w:rsidRPr="0006315E">
        <w:rPr>
          <w:rFonts w:ascii="Arial" w:hAnsi="Arial" w:cs="Arial"/>
          <w:sz w:val="22"/>
          <w:szCs w:val="22"/>
        </w:rPr>
        <w:t xml:space="preserve">do sběrných nádob </w:t>
      </w:r>
      <w:r w:rsidR="00D2100C" w:rsidRPr="0006315E">
        <w:rPr>
          <w:rFonts w:ascii="Arial" w:hAnsi="Arial" w:cs="Arial"/>
          <w:sz w:val="22"/>
          <w:szCs w:val="22"/>
        </w:rPr>
        <w:t>(</w:t>
      </w:r>
      <w:r w:rsidR="005C3A68" w:rsidRPr="0006315E">
        <w:rPr>
          <w:rFonts w:ascii="Arial" w:hAnsi="Arial" w:cs="Arial"/>
          <w:bCs/>
          <w:i/>
          <w:color w:val="000000"/>
          <w:sz w:val="22"/>
          <w:szCs w:val="22"/>
        </w:rPr>
        <w:t>např. koberce, matrace, nábytek atd.)</w:t>
      </w:r>
    </w:p>
    <w:p w14:paraId="6B46B93F" w14:textId="77777777" w:rsidR="0024722A" w:rsidRPr="0006315E" w:rsidRDefault="0024722A">
      <w:pPr>
        <w:jc w:val="center"/>
        <w:rPr>
          <w:rFonts w:ascii="Arial" w:hAnsi="Arial" w:cs="Arial"/>
          <w:b/>
          <w:sz w:val="22"/>
          <w:szCs w:val="22"/>
        </w:rPr>
      </w:pPr>
      <w:r w:rsidRPr="0006315E">
        <w:rPr>
          <w:rFonts w:ascii="Arial" w:hAnsi="Arial" w:cs="Arial"/>
          <w:b/>
          <w:sz w:val="22"/>
          <w:szCs w:val="22"/>
        </w:rPr>
        <w:lastRenderedPageBreak/>
        <w:t>Čl. 3</w:t>
      </w:r>
    </w:p>
    <w:p w14:paraId="133DA4BE" w14:textId="77777777" w:rsidR="00074576" w:rsidRPr="0006315E" w:rsidRDefault="00074576">
      <w:pPr>
        <w:jc w:val="center"/>
        <w:rPr>
          <w:rFonts w:ascii="Arial" w:hAnsi="Arial" w:cs="Arial"/>
          <w:b/>
          <w:sz w:val="22"/>
          <w:szCs w:val="22"/>
        </w:rPr>
      </w:pPr>
      <w:r w:rsidRPr="0006315E">
        <w:rPr>
          <w:rFonts w:ascii="Arial" w:hAnsi="Arial" w:cs="Arial"/>
          <w:b/>
          <w:sz w:val="22"/>
          <w:szCs w:val="22"/>
        </w:rPr>
        <w:t>Určení míst pro oddělené soustřeďování určených složek komunálního odpadu</w:t>
      </w:r>
    </w:p>
    <w:p w14:paraId="3EE5D46E" w14:textId="77777777" w:rsidR="00223F72" w:rsidRPr="005D7CD7" w:rsidRDefault="00223F72" w:rsidP="00223F72">
      <w:pPr>
        <w:tabs>
          <w:tab w:val="num" w:pos="927"/>
        </w:tabs>
        <w:jc w:val="both"/>
        <w:rPr>
          <w:rFonts w:ascii="Arial" w:hAnsi="Arial" w:cs="Arial"/>
          <w:b/>
          <w:sz w:val="16"/>
          <w:szCs w:val="16"/>
          <w:u w:val="single"/>
        </w:rPr>
      </w:pPr>
    </w:p>
    <w:p w14:paraId="12135DC6" w14:textId="3CB4BA3B" w:rsidR="002A3581" w:rsidRPr="0006315E" w:rsidRDefault="0017608F" w:rsidP="00B9253C">
      <w:pPr>
        <w:numPr>
          <w:ilvl w:val="0"/>
          <w:numId w:val="4"/>
        </w:numPr>
        <w:tabs>
          <w:tab w:val="num" w:pos="540"/>
          <w:tab w:val="num" w:pos="927"/>
        </w:tabs>
        <w:jc w:val="both"/>
        <w:rPr>
          <w:rFonts w:ascii="Arial" w:hAnsi="Arial" w:cs="Arial"/>
          <w:sz w:val="22"/>
          <w:szCs w:val="22"/>
        </w:rPr>
      </w:pPr>
      <w:r w:rsidRPr="0006315E">
        <w:rPr>
          <w:rFonts w:ascii="Arial" w:hAnsi="Arial" w:cs="Arial"/>
          <w:sz w:val="22"/>
          <w:szCs w:val="22"/>
        </w:rPr>
        <w:t>Papír,</w:t>
      </w:r>
      <w:r w:rsidR="00B461AD" w:rsidRPr="0006315E">
        <w:rPr>
          <w:rFonts w:ascii="Arial" w:hAnsi="Arial" w:cs="Arial"/>
          <w:sz w:val="22"/>
          <w:szCs w:val="22"/>
        </w:rPr>
        <w:t xml:space="preserve"> </w:t>
      </w:r>
      <w:r w:rsidR="00767563" w:rsidRPr="0006315E">
        <w:rPr>
          <w:rFonts w:ascii="Arial" w:hAnsi="Arial" w:cs="Arial"/>
          <w:sz w:val="22"/>
          <w:szCs w:val="22"/>
        </w:rPr>
        <w:t>textil,</w:t>
      </w:r>
      <w:r w:rsidRPr="0006315E">
        <w:rPr>
          <w:rFonts w:ascii="Arial" w:hAnsi="Arial" w:cs="Arial"/>
          <w:sz w:val="22"/>
          <w:szCs w:val="22"/>
        </w:rPr>
        <w:t xml:space="preserve"> plasty, sklo, kovy</w:t>
      </w:r>
      <w:r w:rsidR="00E5725E" w:rsidRPr="0006315E">
        <w:rPr>
          <w:rFonts w:ascii="Arial" w:hAnsi="Arial" w:cs="Arial"/>
          <w:sz w:val="22"/>
          <w:szCs w:val="22"/>
        </w:rPr>
        <w:t>, biologické odpady</w:t>
      </w:r>
      <w:r w:rsidR="00181515" w:rsidRPr="0006315E">
        <w:rPr>
          <w:rFonts w:ascii="Arial" w:hAnsi="Arial" w:cs="Arial"/>
          <w:sz w:val="22"/>
          <w:szCs w:val="22"/>
        </w:rPr>
        <w:t xml:space="preserve">, jedlé oleje a tuky </w:t>
      </w:r>
      <w:r w:rsidRPr="0006315E">
        <w:rPr>
          <w:rFonts w:ascii="Arial" w:hAnsi="Arial" w:cs="Arial"/>
          <w:sz w:val="22"/>
          <w:szCs w:val="22"/>
        </w:rPr>
        <w:t>se soustřeďují</w:t>
      </w:r>
      <w:r w:rsidR="0024722A" w:rsidRPr="0006315E">
        <w:rPr>
          <w:rFonts w:ascii="Arial" w:hAnsi="Arial" w:cs="Arial"/>
          <w:sz w:val="22"/>
          <w:szCs w:val="22"/>
        </w:rPr>
        <w:t xml:space="preserve"> do </w:t>
      </w:r>
      <w:r w:rsidR="005F0210" w:rsidRPr="0006315E">
        <w:rPr>
          <w:rFonts w:ascii="Arial" w:hAnsi="Arial" w:cs="Arial"/>
          <w:bCs/>
          <w:sz w:val="22"/>
          <w:szCs w:val="22"/>
        </w:rPr>
        <w:t>zvláštních sběrných nádob</w:t>
      </w:r>
      <w:r w:rsidR="005F0210" w:rsidRPr="0006315E">
        <w:rPr>
          <w:rFonts w:ascii="Arial" w:hAnsi="Arial" w:cs="Arial"/>
          <w:sz w:val="22"/>
          <w:szCs w:val="22"/>
        </w:rPr>
        <w:t>, kterými jsou</w:t>
      </w:r>
      <w:r w:rsidR="005C3A68" w:rsidRPr="0006315E">
        <w:rPr>
          <w:rFonts w:ascii="Arial" w:hAnsi="Arial" w:cs="Arial"/>
          <w:sz w:val="22"/>
          <w:szCs w:val="22"/>
        </w:rPr>
        <w:t xml:space="preserve"> sběrné nádoby a velkoobjemové kontejnery</w:t>
      </w:r>
    </w:p>
    <w:p w14:paraId="0C01384B" w14:textId="77777777" w:rsidR="0024722A" w:rsidRPr="005D7CD7" w:rsidRDefault="0024722A">
      <w:pPr>
        <w:rPr>
          <w:rFonts w:ascii="Arial" w:hAnsi="Arial" w:cs="Arial"/>
          <w:sz w:val="16"/>
          <w:szCs w:val="16"/>
        </w:rPr>
      </w:pPr>
    </w:p>
    <w:p w14:paraId="16150A54" w14:textId="77777777" w:rsidR="004E7BAF" w:rsidRPr="0006315E" w:rsidRDefault="002A3581" w:rsidP="00B9253C">
      <w:pPr>
        <w:pStyle w:val="NormlnIMP"/>
        <w:numPr>
          <w:ilvl w:val="0"/>
          <w:numId w:val="4"/>
        </w:numPr>
        <w:tabs>
          <w:tab w:val="num" w:pos="540"/>
          <w:tab w:val="num" w:pos="927"/>
        </w:tabs>
        <w:ind w:left="0" w:firstLine="142"/>
        <w:rPr>
          <w:rFonts w:ascii="Arial" w:hAnsi="Arial" w:cs="Arial"/>
          <w:sz w:val="22"/>
          <w:szCs w:val="22"/>
        </w:rPr>
      </w:pPr>
      <w:r w:rsidRPr="0006315E">
        <w:rPr>
          <w:rFonts w:ascii="Arial" w:hAnsi="Arial" w:cs="Arial"/>
          <w:sz w:val="22"/>
          <w:szCs w:val="22"/>
        </w:rPr>
        <w:t>Zvláštní sběrné nádoby jsou umístěny na těchto stanovištích:</w:t>
      </w:r>
    </w:p>
    <w:p w14:paraId="06C7B6A9" w14:textId="57F9E17E" w:rsidR="004E7BAF" w:rsidRPr="0006315E" w:rsidRDefault="00C53DB4" w:rsidP="004E7BAF">
      <w:pPr>
        <w:pStyle w:val="NormlnIMP"/>
        <w:tabs>
          <w:tab w:val="num" w:pos="927"/>
        </w:tabs>
        <w:rPr>
          <w:rFonts w:ascii="Arial" w:hAnsi="Arial" w:cs="Arial"/>
          <w:sz w:val="22"/>
          <w:szCs w:val="22"/>
        </w:rPr>
      </w:pPr>
      <w:r w:rsidRPr="0006315E">
        <w:rPr>
          <w:rFonts w:ascii="Arial" w:hAnsi="Arial" w:cs="Arial"/>
          <w:b/>
          <w:bCs/>
          <w:sz w:val="22"/>
          <w:szCs w:val="22"/>
        </w:rPr>
        <w:t xml:space="preserve">       </w:t>
      </w:r>
      <w:r w:rsidRPr="0006315E">
        <w:rPr>
          <w:rFonts w:ascii="Arial" w:hAnsi="Arial" w:cs="Arial"/>
          <w:b/>
          <w:bCs/>
          <w:sz w:val="22"/>
          <w:szCs w:val="22"/>
        </w:rPr>
        <w:br/>
        <w:t xml:space="preserve">    </w:t>
      </w:r>
      <w:r w:rsidR="00D46A09">
        <w:rPr>
          <w:rFonts w:ascii="Arial" w:hAnsi="Arial" w:cs="Arial"/>
          <w:b/>
          <w:bCs/>
          <w:sz w:val="22"/>
          <w:szCs w:val="22"/>
        </w:rPr>
        <w:t xml:space="preserve"> </w:t>
      </w:r>
      <w:r w:rsidRPr="0006315E">
        <w:rPr>
          <w:rFonts w:ascii="Arial" w:hAnsi="Arial" w:cs="Arial"/>
          <w:b/>
          <w:bCs/>
          <w:sz w:val="22"/>
          <w:szCs w:val="22"/>
        </w:rPr>
        <w:t xml:space="preserve">  </w:t>
      </w:r>
      <w:r w:rsidR="004E7BAF" w:rsidRPr="0006315E">
        <w:rPr>
          <w:rFonts w:ascii="Arial" w:hAnsi="Arial" w:cs="Arial"/>
          <w:b/>
          <w:bCs/>
          <w:sz w:val="22"/>
          <w:szCs w:val="22"/>
        </w:rPr>
        <w:t xml:space="preserve">Sklo, </w:t>
      </w:r>
      <w:proofErr w:type="gramStart"/>
      <w:r w:rsidR="004E7BAF" w:rsidRPr="0006315E">
        <w:rPr>
          <w:rFonts w:ascii="Arial" w:hAnsi="Arial" w:cs="Arial"/>
          <w:b/>
          <w:bCs/>
          <w:sz w:val="22"/>
          <w:szCs w:val="22"/>
        </w:rPr>
        <w:t>plast</w:t>
      </w:r>
      <w:r w:rsidR="005D7CD7">
        <w:rPr>
          <w:rFonts w:ascii="Arial" w:hAnsi="Arial" w:cs="Arial"/>
          <w:b/>
          <w:bCs/>
          <w:sz w:val="22"/>
          <w:szCs w:val="22"/>
        </w:rPr>
        <w:t>:</w:t>
      </w:r>
      <w:r w:rsidR="00AA3643" w:rsidRPr="0006315E">
        <w:rPr>
          <w:rFonts w:ascii="Arial" w:hAnsi="Arial" w:cs="Arial"/>
          <w:sz w:val="22"/>
          <w:szCs w:val="22"/>
        </w:rPr>
        <w:t xml:space="preserve"> </w:t>
      </w:r>
      <w:r w:rsidR="004E7BAF" w:rsidRPr="0006315E">
        <w:rPr>
          <w:rFonts w:ascii="Arial" w:hAnsi="Arial" w:cs="Arial"/>
          <w:sz w:val="22"/>
          <w:szCs w:val="22"/>
        </w:rPr>
        <w:t xml:space="preserve"> Volenice</w:t>
      </w:r>
      <w:proofErr w:type="gramEnd"/>
      <w:r w:rsidR="004E7BAF" w:rsidRPr="0006315E">
        <w:rPr>
          <w:rFonts w:ascii="Arial" w:hAnsi="Arial" w:cs="Arial"/>
          <w:sz w:val="22"/>
          <w:szCs w:val="22"/>
        </w:rPr>
        <w:t xml:space="preserve">: </w:t>
      </w:r>
      <w:proofErr w:type="spellStart"/>
      <w:r w:rsidR="004E7BAF" w:rsidRPr="0006315E">
        <w:rPr>
          <w:rFonts w:ascii="Arial" w:hAnsi="Arial" w:cs="Arial"/>
          <w:sz w:val="22"/>
          <w:szCs w:val="22"/>
        </w:rPr>
        <w:t>p.č</w:t>
      </w:r>
      <w:proofErr w:type="spellEnd"/>
      <w:r w:rsidR="004E7BAF" w:rsidRPr="0006315E">
        <w:rPr>
          <w:rFonts w:ascii="Arial" w:hAnsi="Arial" w:cs="Arial"/>
          <w:sz w:val="22"/>
          <w:szCs w:val="22"/>
        </w:rPr>
        <w:t xml:space="preserve">. 334/5 </w:t>
      </w:r>
      <w:r w:rsidR="005D7CD7">
        <w:rPr>
          <w:rFonts w:ascii="Arial" w:hAnsi="Arial" w:cs="Arial"/>
          <w:sz w:val="22"/>
          <w:szCs w:val="22"/>
        </w:rPr>
        <w:t xml:space="preserve">    u</w:t>
      </w:r>
      <w:r w:rsidR="004E7BAF" w:rsidRPr="0006315E">
        <w:rPr>
          <w:rFonts w:ascii="Arial" w:hAnsi="Arial" w:cs="Arial"/>
          <w:sz w:val="22"/>
          <w:szCs w:val="22"/>
        </w:rPr>
        <w:t xml:space="preserve"> komunikace </w:t>
      </w:r>
      <w:r w:rsidR="005D7CD7">
        <w:rPr>
          <w:rFonts w:ascii="Arial" w:hAnsi="Arial" w:cs="Arial"/>
          <w:sz w:val="22"/>
          <w:szCs w:val="22"/>
        </w:rPr>
        <w:t>na</w:t>
      </w:r>
      <w:r w:rsidR="004E7BAF" w:rsidRPr="0006315E">
        <w:rPr>
          <w:rFonts w:ascii="Arial" w:hAnsi="Arial" w:cs="Arial"/>
          <w:sz w:val="22"/>
          <w:szCs w:val="22"/>
        </w:rPr>
        <w:t xml:space="preserve"> ČOV</w:t>
      </w:r>
      <w:r w:rsidR="005D7CD7">
        <w:rPr>
          <w:rFonts w:ascii="Arial" w:hAnsi="Arial" w:cs="Arial"/>
          <w:sz w:val="22"/>
          <w:szCs w:val="22"/>
        </w:rPr>
        <w:t xml:space="preserve"> Volenice</w:t>
      </w:r>
    </w:p>
    <w:p w14:paraId="36B735CE" w14:textId="1CE95B83" w:rsidR="004E7BAF" w:rsidRDefault="004E7BAF" w:rsidP="004E7BAF">
      <w:pPr>
        <w:pStyle w:val="NormlnIMP"/>
        <w:tabs>
          <w:tab w:val="num" w:pos="927"/>
        </w:tabs>
        <w:rPr>
          <w:rFonts w:ascii="Arial" w:hAnsi="Arial" w:cs="Arial"/>
          <w:sz w:val="22"/>
          <w:szCs w:val="22"/>
        </w:rPr>
      </w:pPr>
      <w:r w:rsidRPr="0006315E">
        <w:rPr>
          <w:rFonts w:ascii="Arial" w:hAnsi="Arial" w:cs="Arial"/>
          <w:sz w:val="22"/>
          <w:szCs w:val="22"/>
        </w:rPr>
        <w:t xml:space="preserve">                      </w:t>
      </w:r>
      <w:r w:rsidR="00AA3643" w:rsidRPr="0006315E">
        <w:rPr>
          <w:rFonts w:ascii="Arial" w:hAnsi="Arial" w:cs="Arial"/>
          <w:sz w:val="22"/>
          <w:szCs w:val="22"/>
        </w:rPr>
        <w:t xml:space="preserve">               </w:t>
      </w:r>
      <w:r w:rsidR="005D7CD7">
        <w:rPr>
          <w:rFonts w:ascii="Arial" w:hAnsi="Arial" w:cs="Arial"/>
          <w:sz w:val="22"/>
          <w:szCs w:val="22"/>
        </w:rPr>
        <w:t xml:space="preserve">      </w:t>
      </w:r>
      <w:r w:rsidRPr="0006315E">
        <w:rPr>
          <w:rFonts w:ascii="Arial" w:hAnsi="Arial" w:cs="Arial"/>
          <w:sz w:val="22"/>
          <w:szCs w:val="22"/>
        </w:rPr>
        <w:t xml:space="preserve"> </w:t>
      </w:r>
      <w:proofErr w:type="spellStart"/>
      <w:r w:rsidRPr="0006315E">
        <w:rPr>
          <w:rFonts w:ascii="Arial" w:hAnsi="Arial" w:cs="Arial"/>
          <w:sz w:val="22"/>
          <w:szCs w:val="22"/>
        </w:rPr>
        <w:t>p.č</w:t>
      </w:r>
      <w:proofErr w:type="spellEnd"/>
      <w:r w:rsidRPr="0006315E">
        <w:rPr>
          <w:rFonts w:ascii="Arial" w:hAnsi="Arial" w:cs="Arial"/>
          <w:sz w:val="22"/>
          <w:szCs w:val="22"/>
        </w:rPr>
        <w:t>. 159/</w:t>
      </w:r>
      <w:r w:rsidR="00B461AD" w:rsidRPr="0006315E">
        <w:rPr>
          <w:rFonts w:ascii="Arial" w:hAnsi="Arial" w:cs="Arial"/>
          <w:sz w:val="22"/>
          <w:szCs w:val="22"/>
        </w:rPr>
        <w:t>22</w:t>
      </w:r>
      <w:r w:rsidRPr="0006315E">
        <w:rPr>
          <w:rFonts w:ascii="Arial" w:hAnsi="Arial" w:cs="Arial"/>
          <w:sz w:val="22"/>
          <w:szCs w:val="22"/>
        </w:rPr>
        <w:t xml:space="preserve"> </w:t>
      </w:r>
      <w:r w:rsidR="005D7CD7">
        <w:rPr>
          <w:rFonts w:ascii="Arial" w:hAnsi="Arial" w:cs="Arial"/>
          <w:sz w:val="22"/>
          <w:szCs w:val="22"/>
        </w:rPr>
        <w:t xml:space="preserve">  </w:t>
      </w:r>
      <w:r w:rsidRPr="0006315E">
        <w:rPr>
          <w:rFonts w:ascii="Arial" w:hAnsi="Arial" w:cs="Arial"/>
          <w:sz w:val="22"/>
          <w:szCs w:val="22"/>
        </w:rPr>
        <w:t>u bytovky</w:t>
      </w:r>
      <w:r w:rsidR="00B461AD" w:rsidRPr="0006315E">
        <w:rPr>
          <w:rFonts w:ascii="Arial" w:hAnsi="Arial" w:cs="Arial"/>
          <w:sz w:val="22"/>
          <w:szCs w:val="22"/>
        </w:rPr>
        <w:t xml:space="preserve"> </w:t>
      </w:r>
      <w:r w:rsidR="005D7CD7">
        <w:rPr>
          <w:rFonts w:ascii="Arial" w:hAnsi="Arial" w:cs="Arial"/>
          <w:sz w:val="22"/>
          <w:szCs w:val="22"/>
        </w:rPr>
        <w:t xml:space="preserve">Volenice </w:t>
      </w:r>
      <w:r w:rsidR="00B461AD" w:rsidRPr="0006315E">
        <w:rPr>
          <w:rFonts w:ascii="Arial" w:hAnsi="Arial" w:cs="Arial"/>
          <w:sz w:val="22"/>
          <w:szCs w:val="22"/>
        </w:rPr>
        <w:t>č.p.127</w:t>
      </w:r>
    </w:p>
    <w:p w14:paraId="1D5094AA" w14:textId="29AED925" w:rsidR="005D7CD7" w:rsidRPr="0006315E" w:rsidRDefault="005D7CD7" w:rsidP="000069D1">
      <w:pPr>
        <w:pStyle w:val="NormlnIMP"/>
        <w:tabs>
          <w:tab w:val="num" w:pos="927"/>
          <w:tab w:val="left" w:pos="3261"/>
        </w:tabs>
        <w:rPr>
          <w:rFonts w:ascii="Arial" w:hAnsi="Arial" w:cs="Arial"/>
          <w:sz w:val="22"/>
          <w:szCs w:val="22"/>
        </w:rPr>
      </w:pPr>
      <w:r>
        <w:rPr>
          <w:rFonts w:ascii="Arial" w:hAnsi="Arial" w:cs="Arial"/>
          <w:sz w:val="22"/>
          <w:szCs w:val="22"/>
        </w:rPr>
        <w:t xml:space="preserve">                              </w:t>
      </w:r>
      <w:r w:rsidRPr="0006315E">
        <w:rPr>
          <w:rFonts w:ascii="Arial" w:hAnsi="Arial" w:cs="Arial"/>
          <w:sz w:val="22"/>
          <w:szCs w:val="22"/>
        </w:rPr>
        <w:t xml:space="preserve">Vojnice: </w:t>
      </w:r>
      <w:proofErr w:type="spellStart"/>
      <w:r w:rsidRPr="0006315E">
        <w:rPr>
          <w:rFonts w:ascii="Arial" w:hAnsi="Arial" w:cs="Arial"/>
          <w:sz w:val="22"/>
          <w:szCs w:val="22"/>
        </w:rPr>
        <w:t>p.č</w:t>
      </w:r>
      <w:proofErr w:type="spellEnd"/>
      <w:r w:rsidRPr="0006315E">
        <w:rPr>
          <w:rFonts w:ascii="Arial" w:hAnsi="Arial" w:cs="Arial"/>
          <w:sz w:val="22"/>
          <w:szCs w:val="22"/>
        </w:rPr>
        <w:t xml:space="preserve">. </w:t>
      </w:r>
      <w:r w:rsidR="000069D1">
        <w:rPr>
          <w:rFonts w:ascii="Arial" w:hAnsi="Arial" w:cs="Arial"/>
          <w:sz w:val="22"/>
          <w:szCs w:val="22"/>
        </w:rPr>
        <w:t xml:space="preserve"> </w:t>
      </w:r>
      <w:r w:rsidRPr="0006315E">
        <w:rPr>
          <w:rFonts w:ascii="Arial" w:hAnsi="Arial" w:cs="Arial"/>
          <w:sz w:val="22"/>
          <w:szCs w:val="22"/>
        </w:rPr>
        <w:t xml:space="preserve">592/3  </w:t>
      </w:r>
      <w:r>
        <w:rPr>
          <w:rFonts w:ascii="Arial" w:hAnsi="Arial" w:cs="Arial"/>
          <w:sz w:val="22"/>
          <w:szCs w:val="22"/>
        </w:rPr>
        <w:t xml:space="preserve">   </w:t>
      </w:r>
      <w:r w:rsidRPr="0006315E">
        <w:rPr>
          <w:rFonts w:ascii="Arial" w:hAnsi="Arial" w:cs="Arial"/>
          <w:sz w:val="22"/>
          <w:szCs w:val="22"/>
        </w:rPr>
        <w:t>u vodní nádrže</w:t>
      </w:r>
      <w:r>
        <w:rPr>
          <w:rFonts w:ascii="Arial" w:hAnsi="Arial" w:cs="Arial"/>
          <w:sz w:val="22"/>
          <w:szCs w:val="22"/>
        </w:rPr>
        <w:t xml:space="preserve"> Vojnice</w:t>
      </w:r>
    </w:p>
    <w:p w14:paraId="2D97F375" w14:textId="52D75398" w:rsidR="004E7BAF" w:rsidRPr="0006315E" w:rsidRDefault="004E7BAF" w:rsidP="004E7BAF">
      <w:pPr>
        <w:pStyle w:val="NormlnIMP"/>
        <w:tabs>
          <w:tab w:val="num" w:pos="927"/>
        </w:tabs>
        <w:rPr>
          <w:rFonts w:ascii="Arial" w:hAnsi="Arial" w:cs="Arial"/>
          <w:sz w:val="22"/>
          <w:szCs w:val="22"/>
        </w:rPr>
      </w:pPr>
      <w:r w:rsidRPr="0006315E">
        <w:rPr>
          <w:rFonts w:ascii="Arial" w:hAnsi="Arial" w:cs="Arial"/>
          <w:sz w:val="22"/>
          <w:szCs w:val="22"/>
        </w:rPr>
        <w:t xml:space="preserve">                 </w:t>
      </w:r>
      <w:r w:rsidR="005D7CD7">
        <w:rPr>
          <w:rFonts w:ascii="Arial" w:hAnsi="Arial" w:cs="Arial"/>
          <w:sz w:val="22"/>
          <w:szCs w:val="22"/>
        </w:rPr>
        <w:t xml:space="preserve">  </w:t>
      </w:r>
      <w:r w:rsidRPr="0006315E">
        <w:rPr>
          <w:rFonts w:ascii="Arial" w:hAnsi="Arial" w:cs="Arial"/>
          <w:sz w:val="22"/>
          <w:szCs w:val="22"/>
        </w:rPr>
        <w:t xml:space="preserve"> </w:t>
      </w:r>
      <w:r w:rsidR="005D7CD7">
        <w:rPr>
          <w:rFonts w:ascii="Arial" w:hAnsi="Arial" w:cs="Arial"/>
          <w:sz w:val="22"/>
          <w:szCs w:val="22"/>
        </w:rPr>
        <w:t xml:space="preserve">  </w:t>
      </w:r>
      <w:r w:rsidRPr="0006315E">
        <w:rPr>
          <w:rFonts w:ascii="Arial" w:hAnsi="Arial" w:cs="Arial"/>
          <w:sz w:val="22"/>
          <w:szCs w:val="22"/>
        </w:rPr>
        <w:t xml:space="preserve"> </w:t>
      </w:r>
      <w:r w:rsidR="005D7CD7">
        <w:rPr>
          <w:rFonts w:ascii="Arial" w:hAnsi="Arial" w:cs="Arial"/>
          <w:sz w:val="22"/>
          <w:szCs w:val="22"/>
        </w:rPr>
        <w:t xml:space="preserve"> </w:t>
      </w:r>
      <w:r w:rsidRPr="0006315E">
        <w:rPr>
          <w:rFonts w:ascii="Arial" w:hAnsi="Arial" w:cs="Arial"/>
          <w:sz w:val="22"/>
          <w:szCs w:val="22"/>
        </w:rPr>
        <w:t xml:space="preserve">Ohrazenice: </w:t>
      </w:r>
      <w:proofErr w:type="spellStart"/>
      <w:r w:rsidRPr="0006315E">
        <w:rPr>
          <w:rFonts w:ascii="Arial" w:hAnsi="Arial" w:cs="Arial"/>
          <w:sz w:val="22"/>
          <w:szCs w:val="22"/>
        </w:rPr>
        <w:t>p.č</w:t>
      </w:r>
      <w:proofErr w:type="spellEnd"/>
      <w:r w:rsidRPr="0006315E">
        <w:rPr>
          <w:rFonts w:ascii="Arial" w:hAnsi="Arial" w:cs="Arial"/>
          <w:sz w:val="22"/>
          <w:szCs w:val="22"/>
        </w:rPr>
        <w:t>.</w:t>
      </w:r>
      <w:r w:rsidR="000069D1">
        <w:rPr>
          <w:rFonts w:ascii="Arial" w:hAnsi="Arial" w:cs="Arial"/>
          <w:sz w:val="22"/>
          <w:szCs w:val="22"/>
        </w:rPr>
        <w:t xml:space="preserve"> </w:t>
      </w:r>
      <w:r w:rsidRPr="0006315E">
        <w:rPr>
          <w:rFonts w:ascii="Arial" w:hAnsi="Arial" w:cs="Arial"/>
          <w:sz w:val="22"/>
          <w:szCs w:val="22"/>
        </w:rPr>
        <w:t xml:space="preserve">197/1  </w:t>
      </w:r>
      <w:r w:rsidR="005D7CD7">
        <w:rPr>
          <w:rFonts w:ascii="Arial" w:hAnsi="Arial" w:cs="Arial"/>
          <w:sz w:val="22"/>
          <w:szCs w:val="22"/>
        </w:rPr>
        <w:t xml:space="preserve">    na </w:t>
      </w:r>
      <w:r w:rsidRPr="0006315E">
        <w:rPr>
          <w:rFonts w:ascii="Arial" w:hAnsi="Arial" w:cs="Arial"/>
          <w:sz w:val="22"/>
          <w:szCs w:val="22"/>
        </w:rPr>
        <w:t>návs</w:t>
      </w:r>
      <w:r w:rsidR="005D7CD7">
        <w:rPr>
          <w:rFonts w:ascii="Arial" w:hAnsi="Arial" w:cs="Arial"/>
          <w:sz w:val="22"/>
          <w:szCs w:val="22"/>
        </w:rPr>
        <w:t>i Ohrazenice</w:t>
      </w:r>
    </w:p>
    <w:p w14:paraId="39639E41" w14:textId="6EC59A82" w:rsidR="004E7BAF" w:rsidRDefault="004E7BAF" w:rsidP="004E7BAF">
      <w:pPr>
        <w:pStyle w:val="NormlnIMP"/>
        <w:tabs>
          <w:tab w:val="num" w:pos="927"/>
        </w:tabs>
        <w:rPr>
          <w:rFonts w:ascii="Arial" w:hAnsi="Arial" w:cs="Arial"/>
          <w:sz w:val="22"/>
          <w:szCs w:val="22"/>
        </w:rPr>
      </w:pPr>
      <w:r w:rsidRPr="0006315E">
        <w:rPr>
          <w:rFonts w:ascii="Arial" w:hAnsi="Arial" w:cs="Arial"/>
          <w:sz w:val="22"/>
          <w:szCs w:val="22"/>
        </w:rPr>
        <w:t xml:space="preserve">      </w:t>
      </w:r>
      <w:r w:rsidR="000069D1">
        <w:rPr>
          <w:rFonts w:ascii="Arial" w:hAnsi="Arial" w:cs="Arial"/>
          <w:sz w:val="22"/>
          <w:szCs w:val="22"/>
        </w:rPr>
        <w:t xml:space="preserve">                      </w:t>
      </w:r>
      <w:proofErr w:type="spellStart"/>
      <w:r w:rsidRPr="0006315E">
        <w:rPr>
          <w:rFonts w:ascii="Arial" w:hAnsi="Arial" w:cs="Arial"/>
          <w:sz w:val="22"/>
          <w:szCs w:val="22"/>
        </w:rPr>
        <w:t>Tažovice</w:t>
      </w:r>
      <w:proofErr w:type="spellEnd"/>
      <w:r w:rsidRPr="0006315E">
        <w:rPr>
          <w:rFonts w:ascii="Arial" w:hAnsi="Arial" w:cs="Arial"/>
          <w:sz w:val="22"/>
          <w:szCs w:val="22"/>
        </w:rPr>
        <w:t xml:space="preserve">: </w:t>
      </w:r>
      <w:proofErr w:type="spellStart"/>
      <w:r w:rsidRPr="0006315E">
        <w:rPr>
          <w:rFonts w:ascii="Arial" w:hAnsi="Arial" w:cs="Arial"/>
          <w:sz w:val="22"/>
          <w:szCs w:val="22"/>
        </w:rPr>
        <w:t>p.č</w:t>
      </w:r>
      <w:proofErr w:type="spellEnd"/>
      <w:r w:rsidRPr="0006315E">
        <w:rPr>
          <w:rFonts w:ascii="Arial" w:hAnsi="Arial" w:cs="Arial"/>
          <w:sz w:val="22"/>
          <w:szCs w:val="22"/>
        </w:rPr>
        <w:t xml:space="preserve">. </w:t>
      </w:r>
      <w:proofErr w:type="gramStart"/>
      <w:r w:rsidRPr="0006315E">
        <w:rPr>
          <w:rFonts w:ascii="Arial" w:hAnsi="Arial" w:cs="Arial"/>
          <w:sz w:val="22"/>
          <w:szCs w:val="22"/>
        </w:rPr>
        <w:t>101  pod</w:t>
      </w:r>
      <w:proofErr w:type="gramEnd"/>
      <w:r w:rsidRPr="0006315E">
        <w:rPr>
          <w:rFonts w:ascii="Arial" w:hAnsi="Arial" w:cs="Arial"/>
          <w:sz w:val="22"/>
          <w:szCs w:val="22"/>
        </w:rPr>
        <w:t xml:space="preserve"> školou</w:t>
      </w:r>
      <w:r w:rsidR="00B461AD" w:rsidRPr="0006315E">
        <w:rPr>
          <w:rFonts w:ascii="Arial" w:hAnsi="Arial" w:cs="Arial"/>
          <w:sz w:val="22"/>
          <w:szCs w:val="22"/>
        </w:rPr>
        <w:t xml:space="preserve"> </w:t>
      </w:r>
      <w:proofErr w:type="spellStart"/>
      <w:r w:rsidR="00B461AD" w:rsidRPr="0006315E">
        <w:rPr>
          <w:rFonts w:ascii="Arial" w:hAnsi="Arial" w:cs="Arial"/>
          <w:sz w:val="22"/>
          <w:szCs w:val="22"/>
        </w:rPr>
        <w:t>Tažovice</w:t>
      </w:r>
      <w:proofErr w:type="spellEnd"/>
    </w:p>
    <w:p w14:paraId="7AE816BF" w14:textId="6C8F5C5D" w:rsidR="000069D1" w:rsidRPr="0006315E" w:rsidRDefault="000069D1" w:rsidP="000069D1">
      <w:pPr>
        <w:pStyle w:val="NormlnIMP"/>
        <w:tabs>
          <w:tab w:val="num" w:pos="927"/>
        </w:tabs>
        <w:rPr>
          <w:rFonts w:ascii="Arial" w:hAnsi="Arial" w:cs="Arial"/>
          <w:sz w:val="22"/>
          <w:szCs w:val="22"/>
        </w:rPr>
      </w:pPr>
      <w:r w:rsidRPr="0006315E">
        <w:rPr>
          <w:rFonts w:ascii="Arial" w:hAnsi="Arial" w:cs="Arial"/>
          <w:sz w:val="22"/>
          <w:szCs w:val="22"/>
        </w:rPr>
        <w:t xml:space="preserve">      </w:t>
      </w:r>
      <w:r>
        <w:rPr>
          <w:rFonts w:ascii="Arial" w:hAnsi="Arial" w:cs="Arial"/>
          <w:sz w:val="22"/>
          <w:szCs w:val="22"/>
        </w:rPr>
        <w:t xml:space="preserve">          </w:t>
      </w:r>
      <w:proofErr w:type="spellStart"/>
      <w:r w:rsidRPr="0006315E">
        <w:rPr>
          <w:rFonts w:ascii="Arial" w:hAnsi="Arial" w:cs="Arial"/>
          <w:sz w:val="22"/>
          <w:szCs w:val="22"/>
        </w:rPr>
        <w:t>Tažovická</w:t>
      </w:r>
      <w:proofErr w:type="spellEnd"/>
      <w:r w:rsidRPr="0006315E">
        <w:rPr>
          <w:rFonts w:ascii="Arial" w:hAnsi="Arial" w:cs="Arial"/>
          <w:sz w:val="22"/>
          <w:szCs w:val="22"/>
        </w:rPr>
        <w:t xml:space="preserve"> Lhota: </w:t>
      </w:r>
      <w:proofErr w:type="spellStart"/>
      <w:r w:rsidRPr="0006315E">
        <w:rPr>
          <w:rFonts w:ascii="Arial" w:hAnsi="Arial" w:cs="Arial"/>
          <w:sz w:val="22"/>
          <w:szCs w:val="22"/>
        </w:rPr>
        <w:t>p.č</w:t>
      </w:r>
      <w:proofErr w:type="spellEnd"/>
      <w:r w:rsidRPr="0006315E">
        <w:rPr>
          <w:rFonts w:ascii="Arial" w:hAnsi="Arial" w:cs="Arial"/>
          <w:sz w:val="22"/>
          <w:szCs w:val="22"/>
        </w:rPr>
        <w:t xml:space="preserve">. </w:t>
      </w:r>
      <w:proofErr w:type="gramStart"/>
      <w:r w:rsidRPr="0006315E">
        <w:rPr>
          <w:rFonts w:ascii="Arial" w:hAnsi="Arial" w:cs="Arial"/>
          <w:sz w:val="22"/>
          <w:szCs w:val="22"/>
        </w:rPr>
        <w:t>101  pod</w:t>
      </w:r>
      <w:proofErr w:type="gramEnd"/>
      <w:r w:rsidRPr="0006315E">
        <w:rPr>
          <w:rFonts w:ascii="Arial" w:hAnsi="Arial" w:cs="Arial"/>
          <w:sz w:val="22"/>
          <w:szCs w:val="22"/>
        </w:rPr>
        <w:t xml:space="preserve"> školou </w:t>
      </w:r>
      <w:proofErr w:type="spellStart"/>
      <w:r w:rsidRPr="0006315E">
        <w:rPr>
          <w:rFonts w:ascii="Arial" w:hAnsi="Arial" w:cs="Arial"/>
          <w:sz w:val="22"/>
          <w:szCs w:val="22"/>
        </w:rPr>
        <w:t>Tažovice</w:t>
      </w:r>
      <w:proofErr w:type="spellEnd"/>
    </w:p>
    <w:p w14:paraId="3DBAF9C8" w14:textId="6D79E7AB" w:rsidR="004E7BAF" w:rsidRPr="0006315E" w:rsidRDefault="004E7BAF" w:rsidP="004E7BAF">
      <w:pPr>
        <w:pStyle w:val="NormlnIMP"/>
        <w:tabs>
          <w:tab w:val="num" w:pos="927"/>
        </w:tabs>
        <w:rPr>
          <w:rFonts w:ascii="Arial" w:hAnsi="Arial" w:cs="Arial"/>
          <w:sz w:val="22"/>
          <w:szCs w:val="22"/>
        </w:rPr>
      </w:pPr>
      <w:r w:rsidRPr="0006315E">
        <w:rPr>
          <w:rFonts w:ascii="Arial" w:hAnsi="Arial" w:cs="Arial"/>
          <w:sz w:val="22"/>
          <w:szCs w:val="22"/>
        </w:rPr>
        <w:t xml:space="preserve">                     </w:t>
      </w:r>
      <w:r w:rsidR="00AA3643" w:rsidRPr="0006315E">
        <w:rPr>
          <w:rFonts w:ascii="Arial" w:hAnsi="Arial" w:cs="Arial"/>
          <w:sz w:val="22"/>
          <w:szCs w:val="22"/>
        </w:rPr>
        <w:t xml:space="preserve">  </w:t>
      </w:r>
      <w:r w:rsidRPr="0006315E">
        <w:rPr>
          <w:rFonts w:ascii="Arial" w:hAnsi="Arial" w:cs="Arial"/>
          <w:sz w:val="22"/>
          <w:szCs w:val="22"/>
        </w:rPr>
        <w:t xml:space="preserve"> </w:t>
      </w:r>
      <w:r w:rsidR="005D7CD7">
        <w:rPr>
          <w:rFonts w:ascii="Arial" w:hAnsi="Arial" w:cs="Arial"/>
          <w:sz w:val="22"/>
          <w:szCs w:val="22"/>
        </w:rPr>
        <w:t xml:space="preserve">    </w:t>
      </w:r>
    </w:p>
    <w:p w14:paraId="1CD5EC50" w14:textId="49012FAC" w:rsidR="004E7BAF" w:rsidRPr="0006315E" w:rsidRDefault="004E7BAF" w:rsidP="004E7BAF">
      <w:pPr>
        <w:pStyle w:val="NormlnIMP"/>
        <w:tabs>
          <w:tab w:val="num" w:pos="927"/>
        </w:tabs>
        <w:rPr>
          <w:rFonts w:ascii="Arial" w:hAnsi="Arial" w:cs="Arial"/>
          <w:sz w:val="22"/>
          <w:szCs w:val="22"/>
        </w:rPr>
      </w:pPr>
      <w:r w:rsidRPr="0006315E">
        <w:rPr>
          <w:rFonts w:ascii="Arial" w:hAnsi="Arial" w:cs="Arial"/>
          <w:sz w:val="22"/>
          <w:szCs w:val="22"/>
        </w:rPr>
        <w:t xml:space="preserve">      </w:t>
      </w:r>
      <w:r w:rsidRPr="0006315E">
        <w:rPr>
          <w:rFonts w:ascii="Arial" w:hAnsi="Arial" w:cs="Arial"/>
          <w:b/>
          <w:bCs/>
          <w:sz w:val="22"/>
          <w:szCs w:val="22"/>
        </w:rPr>
        <w:t xml:space="preserve"> </w:t>
      </w:r>
      <w:proofErr w:type="gramStart"/>
      <w:r w:rsidRPr="0006315E">
        <w:rPr>
          <w:rFonts w:ascii="Arial" w:hAnsi="Arial" w:cs="Arial"/>
          <w:b/>
          <w:bCs/>
          <w:sz w:val="22"/>
          <w:szCs w:val="22"/>
        </w:rPr>
        <w:t>Papír</w:t>
      </w:r>
      <w:r w:rsidR="005D7CD7">
        <w:rPr>
          <w:rFonts w:ascii="Arial" w:hAnsi="Arial" w:cs="Arial"/>
          <w:b/>
          <w:bCs/>
          <w:sz w:val="22"/>
          <w:szCs w:val="22"/>
        </w:rPr>
        <w:t xml:space="preserve">:  </w:t>
      </w:r>
      <w:r w:rsidRPr="0006315E">
        <w:rPr>
          <w:rFonts w:ascii="Arial" w:hAnsi="Arial" w:cs="Arial"/>
          <w:sz w:val="22"/>
          <w:szCs w:val="22"/>
        </w:rPr>
        <w:t>Volenice</w:t>
      </w:r>
      <w:proofErr w:type="gramEnd"/>
      <w:r w:rsidRPr="0006315E">
        <w:rPr>
          <w:rFonts w:ascii="Arial" w:hAnsi="Arial" w:cs="Arial"/>
          <w:sz w:val="22"/>
          <w:szCs w:val="22"/>
        </w:rPr>
        <w:t>: p.č.334/</w:t>
      </w:r>
      <w:proofErr w:type="gramStart"/>
      <w:r w:rsidRPr="0006315E">
        <w:rPr>
          <w:rFonts w:ascii="Arial" w:hAnsi="Arial" w:cs="Arial"/>
          <w:sz w:val="22"/>
          <w:szCs w:val="22"/>
        </w:rPr>
        <w:t>1</w:t>
      </w:r>
      <w:r w:rsidR="00B461AD" w:rsidRPr="0006315E">
        <w:rPr>
          <w:rFonts w:ascii="Arial" w:hAnsi="Arial" w:cs="Arial"/>
          <w:sz w:val="22"/>
          <w:szCs w:val="22"/>
        </w:rPr>
        <w:t>18</w:t>
      </w:r>
      <w:r w:rsidRPr="0006315E">
        <w:rPr>
          <w:rFonts w:ascii="Arial" w:hAnsi="Arial" w:cs="Arial"/>
          <w:sz w:val="22"/>
          <w:szCs w:val="22"/>
        </w:rPr>
        <w:t xml:space="preserve"> </w:t>
      </w:r>
      <w:r w:rsidR="005D7CD7">
        <w:rPr>
          <w:rFonts w:ascii="Arial" w:hAnsi="Arial" w:cs="Arial"/>
          <w:sz w:val="22"/>
          <w:szCs w:val="22"/>
        </w:rPr>
        <w:t xml:space="preserve"> </w:t>
      </w:r>
      <w:r w:rsidR="00B461AD" w:rsidRPr="0006315E">
        <w:rPr>
          <w:rFonts w:ascii="Arial" w:hAnsi="Arial" w:cs="Arial"/>
          <w:sz w:val="22"/>
          <w:szCs w:val="22"/>
        </w:rPr>
        <w:t>lodní</w:t>
      </w:r>
      <w:proofErr w:type="gramEnd"/>
      <w:r w:rsidR="00B461AD" w:rsidRPr="0006315E">
        <w:rPr>
          <w:rFonts w:ascii="Arial" w:hAnsi="Arial" w:cs="Arial"/>
          <w:sz w:val="22"/>
          <w:szCs w:val="22"/>
        </w:rPr>
        <w:t xml:space="preserve"> kontejner v areálu ČOV Volenice</w:t>
      </w:r>
    </w:p>
    <w:p w14:paraId="318F9EFF" w14:textId="77777777" w:rsidR="004E7BAF" w:rsidRPr="00D46A09" w:rsidRDefault="004E7BAF" w:rsidP="004E7BAF">
      <w:pPr>
        <w:pStyle w:val="NormlnIMP"/>
        <w:tabs>
          <w:tab w:val="num" w:pos="927"/>
        </w:tabs>
        <w:rPr>
          <w:rFonts w:ascii="Arial" w:hAnsi="Arial" w:cs="Arial"/>
          <w:b/>
          <w:bCs/>
          <w:sz w:val="20"/>
        </w:rPr>
      </w:pPr>
      <w:r w:rsidRPr="0006315E">
        <w:rPr>
          <w:rFonts w:ascii="Arial" w:hAnsi="Arial" w:cs="Arial"/>
          <w:b/>
          <w:bCs/>
          <w:sz w:val="22"/>
          <w:szCs w:val="22"/>
        </w:rPr>
        <w:t xml:space="preserve">     </w:t>
      </w:r>
    </w:p>
    <w:p w14:paraId="45ADAD52" w14:textId="5B27F505" w:rsidR="004E7BAF" w:rsidRPr="0006315E" w:rsidRDefault="00C53DB4" w:rsidP="004E7BAF">
      <w:pPr>
        <w:pStyle w:val="NormlnIMP"/>
        <w:tabs>
          <w:tab w:val="num" w:pos="927"/>
        </w:tabs>
        <w:rPr>
          <w:rFonts w:ascii="Arial" w:hAnsi="Arial" w:cs="Arial"/>
          <w:sz w:val="22"/>
          <w:szCs w:val="22"/>
        </w:rPr>
      </w:pPr>
      <w:r w:rsidRPr="0006315E">
        <w:rPr>
          <w:rFonts w:ascii="Arial" w:hAnsi="Arial" w:cs="Arial"/>
          <w:b/>
          <w:bCs/>
          <w:sz w:val="22"/>
          <w:szCs w:val="22"/>
        </w:rPr>
        <w:t xml:space="preserve">      </w:t>
      </w:r>
      <w:r w:rsidR="004E7BAF" w:rsidRPr="0006315E">
        <w:rPr>
          <w:rFonts w:ascii="Arial" w:hAnsi="Arial" w:cs="Arial"/>
          <w:b/>
          <w:bCs/>
          <w:sz w:val="22"/>
          <w:szCs w:val="22"/>
        </w:rPr>
        <w:t xml:space="preserve"> Jedlé oleje a </w:t>
      </w:r>
      <w:proofErr w:type="gramStart"/>
      <w:r w:rsidR="004E7BAF" w:rsidRPr="0006315E">
        <w:rPr>
          <w:rFonts w:ascii="Arial" w:hAnsi="Arial" w:cs="Arial"/>
          <w:b/>
          <w:bCs/>
          <w:sz w:val="22"/>
          <w:szCs w:val="22"/>
        </w:rPr>
        <w:t>tuky</w:t>
      </w:r>
      <w:r w:rsidR="005D7CD7">
        <w:rPr>
          <w:rFonts w:ascii="Arial" w:hAnsi="Arial" w:cs="Arial"/>
          <w:b/>
          <w:bCs/>
          <w:sz w:val="22"/>
          <w:szCs w:val="22"/>
        </w:rPr>
        <w:t>:</w:t>
      </w:r>
      <w:r w:rsidR="004E7BAF" w:rsidRPr="0006315E">
        <w:rPr>
          <w:rFonts w:ascii="Arial" w:hAnsi="Arial" w:cs="Arial"/>
          <w:sz w:val="22"/>
          <w:szCs w:val="22"/>
        </w:rPr>
        <w:t xml:space="preserve">  Volenice</w:t>
      </w:r>
      <w:proofErr w:type="gramEnd"/>
      <w:r w:rsidR="004E7BAF" w:rsidRPr="0006315E">
        <w:rPr>
          <w:rFonts w:ascii="Arial" w:hAnsi="Arial" w:cs="Arial"/>
          <w:sz w:val="22"/>
          <w:szCs w:val="22"/>
        </w:rPr>
        <w:t xml:space="preserve">: </w:t>
      </w:r>
      <w:proofErr w:type="spellStart"/>
      <w:r w:rsidR="004E7BAF" w:rsidRPr="0006315E">
        <w:rPr>
          <w:rFonts w:ascii="Arial" w:hAnsi="Arial" w:cs="Arial"/>
          <w:sz w:val="22"/>
          <w:szCs w:val="22"/>
        </w:rPr>
        <w:t>p.č</w:t>
      </w:r>
      <w:proofErr w:type="spellEnd"/>
      <w:r w:rsidR="004E7BAF" w:rsidRPr="0006315E">
        <w:rPr>
          <w:rFonts w:ascii="Arial" w:hAnsi="Arial" w:cs="Arial"/>
          <w:sz w:val="22"/>
          <w:szCs w:val="22"/>
        </w:rPr>
        <w:t>. 334/</w:t>
      </w:r>
      <w:proofErr w:type="gramStart"/>
      <w:r w:rsidR="00B461AD" w:rsidRPr="0006315E">
        <w:rPr>
          <w:rFonts w:ascii="Arial" w:hAnsi="Arial" w:cs="Arial"/>
          <w:sz w:val="22"/>
          <w:szCs w:val="22"/>
        </w:rPr>
        <w:t>5</w:t>
      </w:r>
      <w:r w:rsidR="004E7BAF" w:rsidRPr="0006315E">
        <w:rPr>
          <w:rFonts w:ascii="Arial" w:hAnsi="Arial" w:cs="Arial"/>
          <w:sz w:val="22"/>
          <w:szCs w:val="22"/>
        </w:rPr>
        <w:t xml:space="preserve"> </w:t>
      </w:r>
      <w:r w:rsidR="005D7CD7">
        <w:rPr>
          <w:rFonts w:ascii="Arial" w:hAnsi="Arial" w:cs="Arial"/>
          <w:sz w:val="22"/>
          <w:szCs w:val="22"/>
        </w:rPr>
        <w:t xml:space="preserve"> u</w:t>
      </w:r>
      <w:proofErr w:type="gramEnd"/>
      <w:r w:rsidR="004E7BAF" w:rsidRPr="0006315E">
        <w:rPr>
          <w:rFonts w:ascii="Arial" w:hAnsi="Arial" w:cs="Arial"/>
          <w:sz w:val="22"/>
          <w:szCs w:val="22"/>
        </w:rPr>
        <w:t xml:space="preserve"> komunikace u</w:t>
      </w:r>
      <w:r w:rsidR="00B461AD" w:rsidRPr="0006315E">
        <w:rPr>
          <w:rFonts w:ascii="Arial" w:hAnsi="Arial" w:cs="Arial"/>
          <w:sz w:val="22"/>
          <w:szCs w:val="22"/>
        </w:rPr>
        <w:t xml:space="preserve"> dětského hřiště</w:t>
      </w:r>
    </w:p>
    <w:p w14:paraId="32DEFAFB" w14:textId="51660CB1" w:rsidR="004E7BAF" w:rsidRPr="0006315E" w:rsidRDefault="004E7BAF" w:rsidP="004E7BAF">
      <w:pPr>
        <w:pStyle w:val="NormlnIMP"/>
        <w:tabs>
          <w:tab w:val="num" w:pos="927"/>
        </w:tabs>
        <w:ind w:left="141"/>
        <w:rPr>
          <w:rFonts w:ascii="Arial" w:hAnsi="Arial" w:cs="Arial"/>
          <w:sz w:val="22"/>
          <w:szCs w:val="22"/>
        </w:rPr>
      </w:pPr>
      <w:r w:rsidRPr="0006315E">
        <w:rPr>
          <w:rFonts w:ascii="Arial" w:hAnsi="Arial" w:cs="Arial"/>
          <w:sz w:val="22"/>
          <w:szCs w:val="22"/>
        </w:rPr>
        <w:t xml:space="preserve">                      </w:t>
      </w:r>
      <w:r w:rsidR="005D7CD7">
        <w:rPr>
          <w:rFonts w:ascii="Arial" w:hAnsi="Arial" w:cs="Arial"/>
          <w:sz w:val="22"/>
          <w:szCs w:val="22"/>
        </w:rPr>
        <w:t xml:space="preserve">               </w:t>
      </w:r>
      <w:r w:rsidRPr="0006315E">
        <w:rPr>
          <w:rFonts w:ascii="Arial" w:hAnsi="Arial" w:cs="Arial"/>
          <w:sz w:val="22"/>
          <w:szCs w:val="22"/>
        </w:rPr>
        <w:t xml:space="preserve"> </w:t>
      </w:r>
      <w:proofErr w:type="spellStart"/>
      <w:r w:rsidRPr="0006315E">
        <w:rPr>
          <w:rFonts w:ascii="Arial" w:hAnsi="Arial" w:cs="Arial"/>
          <w:sz w:val="22"/>
          <w:szCs w:val="22"/>
        </w:rPr>
        <w:t>Tažovice</w:t>
      </w:r>
      <w:proofErr w:type="spellEnd"/>
      <w:r w:rsidRPr="0006315E">
        <w:rPr>
          <w:rFonts w:ascii="Arial" w:hAnsi="Arial" w:cs="Arial"/>
          <w:sz w:val="22"/>
          <w:szCs w:val="22"/>
        </w:rPr>
        <w:t xml:space="preserve"> a </w:t>
      </w:r>
      <w:proofErr w:type="spellStart"/>
      <w:r w:rsidRPr="0006315E">
        <w:rPr>
          <w:rFonts w:ascii="Arial" w:hAnsi="Arial" w:cs="Arial"/>
          <w:sz w:val="22"/>
          <w:szCs w:val="22"/>
        </w:rPr>
        <w:t>Tažovická</w:t>
      </w:r>
      <w:proofErr w:type="spellEnd"/>
      <w:r w:rsidRPr="0006315E">
        <w:rPr>
          <w:rFonts w:ascii="Arial" w:hAnsi="Arial" w:cs="Arial"/>
          <w:sz w:val="22"/>
          <w:szCs w:val="22"/>
        </w:rPr>
        <w:t xml:space="preserve"> Lhota: p.č.101 pod školou</w:t>
      </w:r>
      <w:r w:rsidR="00B461AD" w:rsidRPr="0006315E">
        <w:rPr>
          <w:rFonts w:ascii="Arial" w:hAnsi="Arial" w:cs="Arial"/>
          <w:sz w:val="22"/>
          <w:szCs w:val="22"/>
        </w:rPr>
        <w:t xml:space="preserve"> </w:t>
      </w:r>
      <w:proofErr w:type="spellStart"/>
      <w:r w:rsidR="00B461AD" w:rsidRPr="0006315E">
        <w:rPr>
          <w:rFonts w:ascii="Arial" w:hAnsi="Arial" w:cs="Arial"/>
          <w:sz w:val="22"/>
          <w:szCs w:val="22"/>
        </w:rPr>
        <w:t>Tažovice</w:t>
      </w:r>
      <w:proofErr w:type="spellEnd"/>
    </w:p>
    <w:p w14:paraId="6940E47A" w14:textId="77777777" w:rsidR="004E7BAF" w:rsidRPr="00D46A09" w:rsidRDefault="004E7BAF" w:rsidP="004E7BAF">
      <w:pPr>
        <w:pStyle w:val="NormlnIMP"/>
        <w:tabs>
          <w:tab w:val="num" w:pos="927"/>
        </w:tabs>
        <w:ind w:left="141"/>
        <w:rPr>
          <w:rFonts w:ascii="Arial" w:hAnsi="Arial" w:cs="Arial"/>
          <w:sz w:val="20"/>
        </w:rPr>
      </w:pPr>
    </w:p>
    <w:p w14:paraId="0E7DAAB1" w14:textId="7315FE91" w:rsidR="004E7BAF" w:rsidRPr="0006315E" w:rsidRDefault="00EA0C1A" w:rsidP="00C53DB4">
      <w:pPr>
        <w:pStyle w:val="NormlnIMP"/>
        <w:tabs>
          <w:tab w:val="num" w:pos="927"/>
        </w:tabs>
        <w:ind w:left="141"/>
        <w:rPr>
          <w:rFonts w:ascii="Arial" w:hAnsi="Arial" w:cs="Arial"/>
          <w:b/>
          <w:bCs/>
          <w:sz w:val="22"/>
          <w:szCs w:val="22"/>
        </w:rPr>
      </w:pPr>
      <w:r w:rsidRPr="0006315E">
        <w:rPr>
          <w:rFonts w:ascii="Arial" w:hAnsi="Arial" w:cs="Arial"/>
          <w:sz w:val="22"/>
          <w:szCs w:val="22"/>
        </w:rPr>
        <w:t xml:space="preserve">    </w:t>
      </w:r>
      <w:r w:rsidR="004E7BAF" w:rsidRPr="0006315E">
        <w:rPr>
          <w:rFonts w:ascii="Arial" w:hAnsi="Arial" w:cs="Arial"/>
          <w:sz w:val="22"/>
          <w:szCs w:val="22"/>
        </w:rPr>
        <w:t xml:space="preserve"> </w:t>
      </w:r>
      <w:proofErr w:type="gramStart"/>
      <w:r w:rsidR="004E7BAF" w:rsidRPr="0006315E">
        <w:rPr>
          <w:rFonts w:ascii="Arial" w:hAnsi="Arial" w:cs="Arial"/>
          <w:b/>
          <w:bCs/>
          <w:sz w:val="22"/>
          <w:szCs w:val="22"/>
        </w:rPr>
        <w:t>Kovy</w:t>
      </w:r>
      <w:r w:rsidR="005D7CD7">
        <w:rPr>
          <w:rFonts w:ascii="Arial" w:hAnsi="Arial" w:cs="Arial"/>
          <w:b/>
          <w:bCs/>
          <w:sz w:val="22"/>
          <w:szCs w:val="22"/>
        </w:rPr>
        <w:t xml:space="preserve">: </w:t>
      </w:r>
      <w:r w:rsidR="00C53DB4" w:rsidRPr="0006315E">
        <w:rPr>
          <w:rFonts w:ascii="Arial" w:hAnsi="Arial" w:cs="Arial"/>
          <w:b/>
          <w:bCs/>
          <w:sz w:val="22"/>
          <w:szCs w:val="22"/>
        </w:rPr>
        <w:t xml:space="preserve"> </w:t>
      </w:r>
      <w:r w:rsidR="004E7BAF" w:rsidRPr="0006315E">
        <w:rPr>
          <w:rFonts w:ascii="Arial" w:hAnsi="Arial" w:cs="Arial"/>
          <w:sz w:val="22"/>
          <w:szCs w:val="22"/>
        </w:rPr>
        <w:t>Volenic</w:t>
      </w:r>
      <w:r w:rsidR="00343478" w:rsidRPr="0006315E">
        <w:rPr>
          <w:rFonts w:ascii="Arial" w:hAnsi="Arial" w:cs="Arial"/>
          <w:sz w:val="22"/>
          <w:szCs w:val="22"/>
        </w:rPr>
        <w:t>e</w:t>
      </w:r>
      <w:proofErr w:type="gramEnd"/>
      <w:r w:rsidR="004E7BAF" w:rsidRPr="0006315E">
        <w:rPr>
          <w:rFonts w:ascii="Arial" w:hAnsi="Arial" w:cs="Arial"/>
          <w:sz w:val="22"/>
          <w:szCs w:val="22"/>
        </w:rPr>
        <w:t>: p.č.334/</w:t>
      </w:r>
      <w:r w:rsidR="00B461AD" w:rsidRPr="0006315E">
        <w:rPr>
          <w:rFonts w:ascii="Arial" w:hAnsi="Arial" w:cs="Arial"/>
          <w:sz w:val="22"/>
          <w:szCs w:val="22"/>
        </w:rPr>
        <w:t>94</w:t>
      </w:r>
      <w:r w:rsidR="004E7BAF" w:rsidRPr="0006315E">
        <w:rPr>
          <w:rFonts w:ascii="Arial" w:hAnsi="Arial" w:cs="Arial"/>
          <w:sz w:val="22"/>
          <w:szCs w:val="22"/>
        </w:rPr>
        <w:t xml:space="preserve"> </w:t>
      </w:r>
      <w:r w:rsidR="005D7CD7">
        <w:rPr>
          <w:rFonts w:ascii="Arial" w:hAnsi="Arial" w:cs="Arial"/>
          <w:sz w:val="22"/>
          <w:szCs w:val="22"/>
        </w:rPr>
        <w:t xml:space="preserve"> </w:t>
      </w:r>
      <w:r w:rsidR="004E7BAF" w:rsidRPr="0006315E">
        <w:rPr>
          <w:rFonts w:ascii="Arial" w:hAnsi="Arial" w:cs="Arial"/>
          <w:sz w:val="22"/>
          <w:szCs w:val="22"/>
        </w:rPr>
        <w:t xml:space="preserve"> komunikace u ČOV</w:t>
      </w:r>
      <w:r w:rsidR="00B461AD" w:rsidRPr="0006315E">
        <w:rPr>
          <w:rFonts w:ascii="Arial" w:hAnsi="Arial" w:cs="Arial"/>
          <w:sz w:val="22"/>
          <w:szCs w:val="22"/>
        </w:rPr>
        <w:t xml:space="preserve"> Volenice</w:t>
      </w:r>
    </w:p>
    <w:p w14:paraId="29014940" w14:textId="77777777" w:rsidR="004E7BAF" w:rsidRPr="00D46A09" w:rsidRDefault="004E7BAF" w:rsidP="004E7BAF">
      <w:pPr>
        <w:pStyle w:val="NormlnIMP"/>
        <w:tabs>
          <w:tab w:val="num" w:pos="927"/>
        </w:tabs>
        <w:ind w:left="141"/>
        <w:rPr>
          <w:rFonts w:ascii="Arial" w:hAnsi="Arial" w:cs="Arial"/>
          <w:sz w:val="20"/>
        </w:rPr>
      </w:pPr>
    </w:p>
    <w:p w14:paraId="4AD2D305" w14:textId="4B55FD41" w:rsidR="004E7BAF" w:rsidRPr="0006315E" w:rsidRDefault="00EA0C1A" w:rsidP="00C53DB4">
      <w:pPr>
        <w:pStyle w:val="NormlnIMP"/>
        <w:tabs>
          <w:tab w:val="num" w:pos="927"/>
        </w:tabs>
        <w:ind w:left="141"/>
        <w:rPr>
          <w:rFonts w:ascii="Arial" w:hAnsi="Arial" w:cs="Arial"/>
          <w:sz w:val="22"/>
          <w:szCs w:val="22"/>
        </w:rPr>
      </w:pPr>
      <w:r w:rsidRPr="0006315E">
        <w:rPr>
          <w:rFonts w:ascii="Arial" w:hAnsi="Arial" w:cs="Arial"/>
          <w:sz w:val="22"/>
          <w:szCs w:val="22"/>
        </w:rPr>
        <w:t xml:space="preserve">    </w:t>
      </w:r>
      <w:r w:rsidR="004E7BAF" w:rsidRPr="0006315E">
        <w:rPr>
          <w:rFonts w:ascii="Arial" w:hAnsi="Arial" w:cs="Arial"/>
          <w:sz w:val="22"/>
          <w:szCs w:val="22"/>
        </w:rPr>
        <w:t xml:space="preserve"> </w:t>
      </w:r>
      <w:r w:rsidR="004E7BAF" w:rsidRPr="0006315E">
        <w:rPr>
          <w:rFonts w:ascii="Arial" w:hAnsi="Arial" w:cs="Arial"/>
          <w:b/>
          <w:bCs/>
          <w:sz w:val="22"/>
          <w:szCs w:val="22"/>
        </w:rPr>
        <w:t>Biologické odpady</w:t>
      </w:r>
      <w:r w:rsidR="005D7CD7">
        <w:rPr>
          <w:rFonts w:ascii="Arial" w:hAnsi="Arial" w:cs="Arial"/>
          <w:b/>
          <w:bCs/>
          <w:sz w:val="22"/>
          <w:szCs w:val="22"/>
        </w:rPr>
        <w:t>:</w:t>
      </w:r>
      <w:r w:rsidR="007C1521" w:rsidRPr="0006315E">
        <w:rPr>
          <w:rFonts w:ascii="Arial" w:hAnsi="Arial" w:cs="Arial"/>
          <w:sz w:val="22"/>
          <w:szCs w:val="22"/>
        </w:rPr>
        <w:t xml:space="preserve"> </w:t>
      </w:r>
      <w:r w:rsidR="004E7BAF" w:rsidRPr="0006315E">
        <w:rPr>
          <w:rFonts w:ascii="Arial" w:hAnsi="Arial" w:cs="Arial"/>
          <w:sz w:val="22"/>
          <w:szCs w:val="22"/>
        </w:rPr>
        <w:t xml:space="preserve">Volenice: </w:t>
      </w:r>
      <w:proofErr w:type="spellStart"/>
      <w:r w:rsidR="004E7BAF" w:rsidRPr="0006315E">
        <w:rPr>
          <w:rFonts w:ascii="Arial" w:hAnsi="Arial" w:cs="Arial"/>
          <w:sz w:val="22"/>
          <w:szCs w:val="22"/>
        </w:rPr>
        <w:t>p.č</w:t>
      </w:r>
      <w:proofErr w:type="spellEnd"/>
      <w:r w:rsidR="004E7BAF" w:rsidRPr="0006315E">
        <w:rPr>
          <w:rFonts w:ascii="Arial" w:hAnsi="Arial" w:cs="Arial"/>
          <w:sz w:val="22"/>
          <w:szCs w:val="22"/>
        </w:rPr>
        <w:t>. 334/</w:t>
      </w:r>
      <w:r w:rsidR="00B461AD" w:rsidRPr="0006315E">
        <w:rPr>
          <w:rFonts w:ascii="Arial" w:hAnsi="Arial" w:cs="Arial"/>
          <w:sz w:val="22"/>
          <w:szCs w:val="22"/>
        </w:rPr>
        <w:t>5</w:t>
      </w:r>
      <w:r w:rsidR="004E7BAF" w:rsidRPr="0006315E">
        <w:rPr>
          <w:rFonts w:ascii="Arial" w:hAnsi="Arial" w:cs="Arial"/>
          <w:sz w:val="22"/>
          <w:szCs w:val="22"/>
        </w:rPr>
        <w:t xml:space="preserve"> </w:t>
      </w:r>
      <w:r w:rsidR="00B461AD" w:rsidRPr="0006315E">
        <w:rPr>
          <w:rFonts w:ascii="Arial" w:hAnsi="Arial" w:cs="Arial"/>
          <w:sz w:val="22"/>
          <w:szCs w:val="22"/>
        </w:rPr>
        <w:t xml:space="preserve">parkoviště u dětského hřiště, kompostárna ZD </w:t>
      </w:r>
    </w:p>
    <w:p w14:paraId="14F6521E" w14:textId="186DA80A" w:rsidR="004E7BAF" w:rsidRDefault="004E7BAF" w:rsidP="004E7BAF">
      <w:pPr>
        <w:pStyle w:val="NormlnIMP"/>
        <w:tabs>
          <w:tab w:val="num" w:pos="927"/>
        </w:tabs>
        <w:ind w:left="142"/>
        <w:rPr>
          <w:rFonts w:ascii="Arial" w:hAnsi="Arial" w:cs="Arial"/>
          <w:sz w:val="22"/>
          <w:szCs w:val="22"/>
        </w:rPr>
      </w:pPr>
      <w:r w:rsidRPr="0006315E">
        <w:rPr>
          <w:rFonts w:ascii="Arial" w:hAnsi="Arial" w:cs="Arial"/>
          <w:sz w:val="22"/>
          <w:szCs w:val="22"/>
        </w:rPr>
        <w:t xml:space="preserve">                        </w:t>
      </w:r>
      <w:r w:rsidR="00D46A09">
        <w:rPr>
          <w:rFonts w:ascii="Arial" w:hAnsi="Arial" w:cs="Arial"/>
          <w:sz w:val="22"/>
          <w:szCs w:val="22"/>
        </w:rPr>
        <w:t xml:space="preserve">           </w:t>
      </w:r>
      <w:r w:rsidRPr="0006315E">
        <w:rPr>
          <w:rFonts w:ascii="Arial" w:hAnsi="Arial" w:cs="Arial"/>
          <w:sz w:val="22"/>
          <w:szCs w:val="22"/>
        </w:rPr>
        <w:t xml:space="preserve">Ohrazenice: </w:t>
      </w:r>
      <w:proofErr w:type="spellStart"/>
      <w:r w:rsidRPr="0006315E">
        <w:rPr>
          <w:rFonts w:ascii="Arial" w:hAnsi="Arial" w:cs="Arial"/>
          <w:sz w:val="22"/>
          <w:szCs w:val="22"/>
        </w:rPr>
        <w:t>p.č</w:t>
      </w:r>
      <w:proofErr w:type="spellEnd"/>
      <w:r w:rsidRPr="0006315E">
        <w:rPr>
          <w:rFonts w:ascii="Arial" w:hAnsi="Arial" w:cs="Arial"/>
          <w:sz w:val="22"/>
          <w:szCs w:val="22"/>
        </w:rPr>
        <w:t>.</w:t>
      </w:r>
      <w:r w:rsidR="00D46A09">
        <w:rPr>
          <w:rFonts w:ascii="Arial" w:hAnsi="Arial" w:cs="Arial"/>
          <w:sz w:val="22"/>
          <w:szCs w:val="22"/>
        </w:rPr>
        <w:t xml:space="preserve"> </w:t>
      </w:r>
      <w:r w:rsidR="00B461AD" w:rsidRPr="0006315E">
        <w:rPr>
          <w:rFonts w:ascii="Arial" w:hAnsi="Arial" w:cs="Arial"/>
          <w:sz w:val="22"/>
          <w:szCs w:val="22"/>
        </w:rPr>
        <w:t>197/1</w:t>
      </w:r>
      <w:r w:rsidRPr="0006315E">
        <w:rPr>
          <w:rFonts w:ascii="Arial" w:hAnsi="Arial" w:cs="Arial"/>
          <w:sz w:val="22"/>
          <w:szCs w:val="22"/>
        </w:rPr>
        <w:t xml:space="preserve"> </w:t>
      </w:r>
      <w:r w:rsidR="00D46A09">
        <w:rPr>
          <w:rFonts w:ascii="Arial" w:hAnsi="Arial" w:cs="Arial"/>
          <w:sz w:val="22"/>
          <w:szCs w:val="22"/>
        </w:rPr>
        <w:t xml:space="preserve">náves Ohrazenice, </w:t>
      </w:r>
      <w:r w:rsidRPr="0006315E">
        <w:rPr>
          <w:rFonts w:ascii="Arial" w:hAnsi="Arial" w:cs="Arial"/>
          <w:sz w:val="22"/>
          <w:szCs w:val="22"/>
        </w:rPr>
        <w:t xml:space="preserve">kompostárna </w:t>
      </w:r>
      <w:r w:rsidR="00B461AD" w:rsidRPr="0006315E">
        <w:rPr>
          <w:rFonts w:ascii="Arial" w:hAnsi="Arial" w:cs="Arial"/>
          <w:sz w:val="22"/>
          <w:szCs w:val="22"/>
        </w:rPr>
        <w:t>ZD Novosedly</w:t>
      </w:r>
    </w:p>
    <w:p w14:paraId="3DFECFB4" w14:textId="77777777" w:rsidR="00D46A09" w:rsidRPr="00D46A09" w:rsidRDefault="00D46A09" w:rsidP="004E7BAF">
      <w:pPr>
        <w:pStyle w:val="NormlnIMP"/>
        <w:tabs>
          <w:tab w:val="num" w:pos="927"/>
        </w:tabs>
        <w:ind w:left="142"/>
        <w:rPr>
          <w:rFonts w:ascii="Arial" w:hAnsi="Arial" w:cs="Arial"/>
          <w:sz w:val="20"/>
        </w:rPr>
      </w:pPr>
    </w:p>
    <w:p w14:paraId="13FB9B26" w14:textId="481FC058" w:rsidR="002A3581" w:rsidRPr="0006315E" w:rsidRDefault="00AA3643" w:rsidP="00D46A09">
      <w:pPr>
        <w:pStyle w:val="NormlnIMP"/>
        <w:tabs>
          <w:tab w:val="num" w:pos="540"/>
          <w:tab w:val="num" w:pos="927"/>
        </w:tabs>
        <w:suppressAutoHyphens w:val="0"/>
        <w:overflowPunct/>
        <w:autoSpaceDE/>
        <w:autoSpaceDN/>
        <w:adjustRightInd/>
        <w:spacing w:line="240" w:lineRule="auto"/>
        <w:ind w:left="142"/>
        <w:textAlignment w:val="auto"/>
        <w:rPr>
          <w:rFonts w:ascii="Arial" w:hAnsi="Arial" w:cs="Arial"/>
          <w:iCs/>
          <w:sz w:val="22"/>
          <w:szCs w:val="22"/>
        </w:rPr>
      </w:pPr>
      <w:r w:rsidRPr="0006315E">
        <w:rPr>
          <w:rFonts w:ascii="Arial" w:hAnsi="Arial" w:cs="Arial"/>
          <w:sz w:val="22"/>
          <w:szCs w:val="22"/>
        </w:rPr>
        <w:t xml:space="preserve">   </w:t>
      </w:r>
      <w:r w:rsidR="00D46A09">
        <w:rPr>
          <w:rFonts w:ascii="Arial" w:hAnsi="Arial" w:cs="Arial"/>
          <w:sz w:val="22"/>
          <w:szCs w:val="22"/>
        </w:rPr>
        <w:t xml:space="preserve"> </w:t>
      </w:r>
      <w:r w:rsidR="004E7BAF" w:rsidRPr="0006315E">
        <w:rPr>
          <w:rFonts w:ascii="Arial" w:hAnsi="Arial" w:cs="Arial"/>
          <w:sz w:val="22"/>
          <w:szCs w:val="22"/>
        </w:rPr>
        <w:t xml:space="preserve"> </w:t>
      </w:r>
      <w:r w:rsidR="007C1521" w:rsidRPr="0006315E">
        <w:rPr>
          <w:rFonts w:ascii="Arial" w:hAnsi="Arial" w:cs="Arial"/>
          <w:b/>
          <w:bCs/>
          <w:sz w:val="22"/>
          <w:szCs w:val="22"/>
        </w:rPr>
        <w:t>Textil</w:t>
      </w:r>
      <w:r w:rsidR="00D46A09">
        <w:rPr>
          <w:rFonts w:ascii="Arial" w:hAnsi="Arial" w:cs="Arial"/>
          <w:b/>
          <w:bCs/>
          <w:sz w:val="22"/>
          <w:szCs w:val="22"/>
        </w:rPr>
        <w:t xml:space="preserve">: </w:t>
      </w:r>
      <w:r w:rsidR="00B461AD" w:rsidRPr="0006315E">
        <w:rPr>
          <w:rFonts w:ascii="Arial" w:hAnsi="Arial" w:cs="Arial"/>
          <w:iCs/>
          <w:sz w:val="22"/>
          <w:szCs w:val="22"/>
        </w:rPr>
        <w:t>Volenice p.č.334/118 lodní kontejner v areálu ČOV Volenice</w:t>
      </w:r>
    </w:p>
    <w:p w14:paraId="367BC9A3" w14:textId="77777777" w:rsidR="0024722A" w:rsidRPr="0006315E" w:rsidRDefault="0024722A">
      <w:pPr>
        <w:jc w:val="both"/>
        <w:rPr>
          <w:rFonts w:ascii="Arial" w:hAnsi="Arial" w:cs="Arial"/>
          <w:iCs/>
          <w:sz w:val="22"/>
          <w:szCs w:val="22"/>
        </w:rPr>
      </w:pPr>
    </w:p>
    <w:p w14:paraId="45F33AF8" w14:textId="77777777" w:rsidR="0024722A" w:rsidRPr="0006315E" w:rsidRDefault="0024722A" w:rsidP="00B9253C">
      <w:pPr>
        <w:pStyle w:val="NormlnIMP"/>
        <w:numPr>
          <w:ilvl w:val="0"/>
          <w:numId w:val="4"/>
        </w:numPr>
        <w:tabs>
          <w:tab w:val="num" w:pos="540"/>
          <w:tab w:val="num" w:pos="927"/>
        </w:tabs>
        <w:suppressAutoHyphens w:val="0"/>
        <w:overflowPunct/>
        <w:autoSpaceDE/>
        <w:autoSpaceDN/>
        <w:adjustRightInd/>
        <w:spacing w:line="240" w:lineRule="auto"/>
        <w:ind w:left="0" w:firstLine="142"/>
        <w:textAlignment w:val="auto"/>
        <w:rPr>
          <w:rFonts w:ascii="Arial" w:hAnsi="Arial" w:cs="Arial"/>
          <w:sz w:val="22"/>
          <w:szCs w:val="22"/>
        </w:rPr>
      </w:pPr>
      <w:r w:rsidRPr="0006315E">
        <w:rPr>
          <w:rFonts w:ascii="Arial" w:hAnsi="Arial" w:cs="Arial"/>
          <w:sz w:val="22"/>
          <w:szCs w:val="22"/>
        </w:rPr>
        <w:t>Zvláštní sběrné nádoby jsou barevně odlišeny a označeny příslušnými nápisy:</w:t>
      </w:r>
    </w:p>
    <w:p w14:paraId="1F2A243F" w14:textId="77777777" w:rsidR="00223F72" w:rsidRPr="00D46A09" w:rsidRDefault="00223F72" w:rsidP="00223F72">
      <w:pPr>
        <w:jc w:val="both"/>
        <w:rPr>
          <w:rFonts w:ascii="Arial" w:hAnsi="Arial" w:cs="Arial"/>
          <w:sz w:val="6"/>
          <w:szCs w:val="6"/>
        </w:rPr>
      </w:pPr>
    </w:p>
    <w:p w14:paraId="2EBD4ACC" w14:textId="247478F3" w:rsidR="00745703" w:rsidRPr="0006315E" w:rsidRDefault="00745703" w:rsidP="00D46A09">
      <w:pPr>
        <w:pStyle w:val="Odstavecseseznamem"/>
        <w:numPr>
          <w:ilvl w:val="0"/>
          <w:numId w:val="18"/>
        </w:numPr>
        <w:autoSpaceDE w:val="0"/>
        <w:autoSpaceDN w:val="0"/>
        <w:adjustRightInd w:val="0"/>
        <w:spacing w:after="0" w:line="240" w:lineRule="auto"/>
        <w:ind w:right="-569"/>
        <w:rPr>
          <w:rFonts w:ascii="Arial" w:hAnsi="Arial" w:cs="Arial"/>
          <w:bCs/>
          <w:i/>
          <w:color w:val="000000"/>
        </w:rPr>
      </w:pPr>
      <w:r w:rsidRPr="0006315E">
        <w:rPr>
          <w:rFonts w:ascii="Arial" w:hAnsi="Arial" w:cs="Arial"/>
          <w:bCs/>
          <w:i/>
          <w:color w:val="000000"/>
        </w:rPr>
        <w:t>Biologick</w:t>
      </w:r>
      <w:r w:rsidR="001476FD" w:rsidRPr="0006315E">
        <w:rPr>
          <w:rFonts w:ascii="Arial" w:hAnsi="Arial" w:cs="Arial"/>
          <w:bCs/>
          <w:i/>
          <w:color w:val="000000"/>
        </w:rPr>
        <w:t>é</w:t>
      </w:r>
      <w:r w:rsidR="00DB2051" w:rsidRPr="0006315E">
        <w:rPr>
          <w:rFonts w:ascii="Arial" w:hAnsi="Arial" w:cs="Arial"/>
          <w:bCs/>
          <w:i/>
          <w:color w:val="000000"/>
        </w:rPr>
        <w:t xml:space="preserve"> </w:t>
      </w:r>
      <w:proofErr w:type="gramStart"/>
      <w:r w:rsidRPr="0006315E">
        <w:rPr>
          <w:rFonts w:ascii="Arial" w:hAnsi="Arial" w:cs="Arial"/>
          <w:bCs/>
          <w:i/>
          <w:color w:val="000000"/>
        </w:rPr>
        <w:t>odpady</w:t>
      </w:r>
      <w:r w:rsidR="007C1521" w:rsidRPr="0006315E">
        <w:rPr>
          <w:rFonts w:ascii="Arial" w:hAnsi="Arial" w:cs="Arial"/>
          <w:bCs/>
          <w:i/>
          <w:color w:val="000000"/>
        </w:rPr>
        <w:t xml:space="preserve">  –</w:t>
      </w:r>
      <w:proofErr w:type="gramEnd"/>
      <w:r w:rsidR="007C1521" w:rsidRPr="0006315E">
        <w:rPr>
          <w:rFonts w:ascii="Arial" w:hAnsi="Arial" w:cs="Arial"/>
          <w:bCs/>
          <w:i/>
          <w:color w:val="000000"/>
        </w:rPr>
        <w:t xml:space="preserve"> velkoobjemové kontejnery</w:t>
      </w:r>
      <w:r w:rsidR="007D5827" w:rsidRPr="0006315E">
        <w:rPr>
          <w:rFonts w:ascii="Arial" w:hAnsi="Arial" w:cs="Arial"/>
          <w:bCs/>
          <w:i/>
          <w:color w:val="000000"/>
        </w:rPr>
        <w:t xml:space="preserve"> šedé</w:t>
      </w:r>
      <w:r w:rsidR="007C1521" w:rsidRPr="0006315E">
        <w:rPr>
          <w:rFonts w:ascii="Arial" w:hAnsi="Arial" w:cs="Arial"/>
          <w:bCs/>
          <w:i/>
          <w:color w:val="000000"/>
        </w:rPr>
        <w:t xml:space="preserve"> barvy s nápisem „Bioodpad“. Rostlinné zbytky lze přednostně ukládat do kompostérů a využít k vlastnímu kompostování.</w:t>
      </w:r>
    </w:p>
    <w:p w14:paraId="2EEB39A5" w14:textId="29E5F294" w:rsidR="0024722A" w:rsidRPr="0006315E"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06315E">
        <w:rPr>
          <w:rFonts w:ascii="Arial" w:hAnsi="Arial" w:cs="Arial"/>
          <w:bCs/>
          <w:i/>
          <w:color w:val="000000"/>
        </w:rPr>
        <w:t>P</w:t>
      </w:r>
      <w:r w:rsidR="0024722A" w:rsidRPr="0006315E">
        <w:rPr>
          <w:rFonts w:ascii="Arial" w:hAnsi="Arial" w:cs="Arial"/>
          <w:bCs/>
          <w:i/>
          <w:color w:val="000000"/>
        </w:rPr>
        <w:t xml:space="preserve">apír, </w:t>
      </w:r>
      <w:r w:rsidR="007D5827" w:rsidRPr="0006315E">
        <w:rPr>
          <w:rFonts w:ascii="Arial" w:hAnsi="Arial" w:cs="Arial"/>
          <w:bCs/>
          <w:i/>
          <w:color w:val="000000"/>
        </w:rPr>
        <w:t xml:space="preserve">sběrná </w:t>
      </w:r>
      <w:proofErr w:type="gramStart"/>
      <w:r w:rsidR="007D5827" w:rsidRPr="0006315E">
        <w:rPr>
          <w:rFonts w:ascii="Arial" w:hAnsi="Arial" w:cs="Arial"/>
          <w:bCs/>
          <w:i/>
          <w:color w:val="000000"/>
        </w:rPr>
        <w:t>nádoba - lodní</w:t>
      </w:r>
      <w:proofErr w:type="gramEnd"/>
      <w:r w:rsidR="007D5827" w:rsidRPr="0006315E">
        <w:rPr>
          <w:rFonts w:ascii="Arial" w:hAnsi="Arial" w:cs="Arial"/>
          <w:bCs/>
          <w:i/>
          <w:color w:val="000000"/>
        </w:rPr>
        <w:t xml:space="preserve"> kontejner antracitové</w:t>
      </w:r>
      <w:r w:rsidR="007C1521" w:rsidRPr="0006315E">
        <w:rPr>
          <w:rFonts w:ascii="Arial" w:hAnsi="Arial" w:cs="Arial"/>
          <w:bCs/>
          <w:i/>
          <w:color w:val="000000"/>
        </w:rPr>
        <w:t xml:space="preserve"> barvy</w:t>
      </w:r>
      <w:r w:rsidR="007D5827" w:rsidRPr="0006315E">
        <w:rPr>
          <w:rFonts w:ascii="Arial" w:hAnsi="Arial" w:cs="Arial"/>
          <w:bCs/>
          <w:i/>
          <w:color w:val="000000"/>
        </w:rPr>
        <w:t xml:space="preserve"> s nápisem „PAPÍR“</w:t>
      </w:r>
    </w:p>
    <w:p w14:paraId="12D9432B" w14:textId="7B7839CF" w:rsidR="007D5827" w:rsidRPr="0006315E" w:rsidRDefault="007D582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06315E">
        <w:rPr>
          <w:rFonts w:ascii="Arial" w:hAnsi="Arial" w:cs="Arial"/>
          <w:bCs/>
          <w:i/>
          <w:color w:val="000000"/>
        </w:rPr>
        <w:t xml:space="preserve">Textil, sběrná </w:t>
      </w:r>
      <w:proofErr w:type="gramStart"/>
      <w:r w:rsidRPr="0006315E">
        <w:rPr>
          <w:rFonts w:ascii="Arial" w:hAnsi="Arial" w:cs="Arial"/>
          <w:bCs/>
          <w:i/>
          <w:color w:val="000000"/>
        </w:rPr>
        <w:t>nádoba - lodní</w:t>
      </w:r>
      <w:proofErr w:type="gramEnd"/>
      <w:r w:rsidRPr="0006315E">
        <w:rPr>
          <w:rFonts w:ascii="Arial" w:hAnsi="Arial" w:cs="Arial"/>
          <w:bCs/>
          <w:i/>
          <w:color w:val="000000"/>
        </w:rPr>
        <w:t xml:space="preserve"> kontejner antracitové barvy s nápisem „TEXTIL“</w:t>
      </w:r>
    </w:p>
    <w:p w14:paraId="110F3800" w14:textId="4DAAEC6B" w:rsidR="00A94551" w:rsidRPr="0006315E" w:rsidRDefault="00A94551" w:rsidP="007D5827">
      <w:pPr>
        <w:pStyle w:val="Odstavecseseznamem"/>
        <w:numPr>
          <w:ilvl w:val="0"/>
          <w:numId w:val="18"/>
        </w:numPr>
        <w:autoSpaceDE w:val="0"/>
        <w:autoSpaceDN w:val="0"/>
        <w:adjustRightInd w:val="0"/>
        <w:spacing w:after="0" w:line="240" w:lineRule="auto"/>
        <w:ind w:right="-286"/>
        <w:rPr>
          <w:rFonts w:ascii="Arial" w:hAnsi="Arial" w:cs="Arial"/>
          <w:bCs/>
          <w:i/>
          <w:color w:val="FF0000"/>
        </w:rPr>
      </w:pPr>
      <w:r w:rsidRPr="0006315E">
        <w:rPr>
          <w:rFonts w:ascii="Arial" w:hAnsi="Arial" w:cs="Arial"/>
          <w:bCs/>
          <w:i/>
          <w:color w:val="000000"/>
        </w:rPr>
        <w:t>Plasty, PET lahve</w:t>
      </w:r>
      <w:r w:rsidR="001976E3" w:rsidRPr="0006315E">
        <w:rPr>
          <w:rFonts w:ascii="Arial" w:hAnsi="Arial" w:cs="Arial"/>
          <w:bCs/>
          <w:i/>
          <w:color w:val="000000"/>
        </w:rPr>
        <w:t xml:space="preserve"> a nápojové kartony – sběrné nádoby žluté barvy s nápisem „P</w:t>
      </w:r>
      <w:r w:rsidR="007D5827" w:rsidRPr="0006315E">
        <w:rPr>
          <w:rFonts w:ascii="Arial" w:hAnsi="Arial" w:cs="Arial"/>
          <w:bCs/>
          <w:i/>
          <w:color w:val="000000"/>
        </w:rPr>
        <w:t>LASTY</w:t>
      </w:r>
      <w:r w:rsidR="001976E3" w:rsidRPr="0006315E">
        <w:rPr>
          <w:rFonts w:ascii="Arial" w:hAnsi="Arial" w:cs="Arial"/>
          <w:bCs/>
          <w:i/>
          <w:color w:val="000000"/>
        </w:rPr>
        <w:t>“</w:t>
      </w:r>
    </w:p>
    <w:p w14:paraId="691EBF6E" w14:textId="2D5E1430" w:rsidR="001976E3" w:rsidRPr="0006315E" w:rsidRDefault="000332D7" w:rsidP="00F67FDB">
      <w:pPr>
        <w:pStyle w:val="Odstavecseseznamem"/>
        <w:numPr>
          <w:ilvl w:val="0"/>
          <w:numId w:val="18"/>
        </w:numPr>
        <w:autoSpaceDE w:val="0"/>
        <w:autoSpaceDN w:val="0"/>
        <w:adjustRightInd w:val="0"/>
        <w:spacing w:after="0" w:line="240" w:lineRule="auto"/>
        <w:rPr>
          <w:rFonts w:ascii="Arial" w:hAnsi="Arial" w:cs="Arial"/>
          <w:bCs/>
          <w:i/>
        </w:rPr>
      </w:pPr>
      <w:r w:rsidRPr="0006315E">
        <w:rPr>
          <w:rFonts w:ascii="Arial" w:hAnsi="Arial" w:cs="Arial"/>
          <w:bCs/>
          <w:i/>
          <w:color w:val="000000"/>
        </w:rPr>
        <w:t>S</w:t>
      </w:r>
      <w:r w:rsidR="0024722A" w:rsidRPr="0006315E">
        <w:rPr>
          <w:rFonts w:ascii="Arial" w:hAnsi="Arial" w:cs="Arial"/>
          <w:bCs/>
          <w:i/>
          <w:color w:val="000000"/>
        </w:rPr>
        <w:t xml:space="preserve">klo, </w:t>
      </w:r>
      <w:r w:rsidR="001976E3" w:rsidRPr="0006315E">
        <w:rPr>
          <w:rFonts w:ascii="Arial" w:hAnsi="Arial" w:cs="Arial"/>
          <w:bCs/>
          <w:i/>
          <w:color w:val="000000"/>
        </w:rPr>
        <w:t xml:space="preserve">sběrné nádoby </w:t>
      </w:r>
      <w:r w:rsidR="00B461AD" w:rsidRPr="0006315E">
        <w:rPr>
          <w:rFonts w:ascii="Arial" w:hAnsi="Arial" w:cs="Arial"/>
          <w:bCs/>
          <w:i/>
          <w:color w:val="000000"/>
        </w:rPr>
        <w:t xml:space="preserve">bílé a </w:t>
      </w:r>
      <w:r w:rsidR="001976E3" w:rsidRPr="0006315E">
        <w:rPr>
          <w:rFonts w:ascii="Arial" w:hAnsi="Arial" w:cs="Arial"/>
          <w:bCs/>
          <w:i/>
          <w:color w:val="000000"/>
        </w:rPr>
        <w:t>zelené barvy s nápisem „SKLO“</w:t>
      </w:r>
    </w:p>
    <w:p w14:paraId="3B2BB266" w14:textId="3BEEA641" w:rsidR="00745703" w:rsidRPr="0006315E" w:rsidRDefault="000332D7" w:rsidP="00F67FDB">
      <w:pPr>
        <w:pStyle w:val="Odstavecseseznamem"/>
        <w:numPr>
          <w:ilvl w:val="0"/>
          <w:numId w:val="18"/>
        </w:numPr>
        <w:autoSpaceDE w:val="0"/>
        <w:autoSpaceDN w:val="0"/>
        <w:adjustRightInd w:val="0"/>
        <w:spacing w:after="0" w:line="240" w:lineRule="auto"/>
        <w:rPr>
          <w:rFonts w:ascii="Arial" w:hAnsi="Arial" w:cs="Arial"/>
          <w:bCs/>
          <w:i/>
        </w:rPr>
      </w:pPr>
      <w:r w:rsidRPr="0006315E">
        <w:rPr>
          <w:rFonts w:ascii="Arial" w:hAnsi="Arial" w:cs="Arial"/>
          <w:bCs/>
          <w:i/>
          <w:color w:val="000000"/>
        </w:rPr>
        <w:t>K</w:t>
      </w:r>
      <w:r w:rsidR="00745703" w:rsidRPr="0006315E">
        <w:rPr>
          <w:rFonts w:ascii="Arial" w:hAnsi="Arial" w:cs="Arial"/>
          <w:bCs/>
          <w:i/>
          <w:color w:val="000000"/>
        </w:rPr>
        <w:t>ovy,</w:t>
      </w:r>
      <w:r w:rsidR="001976E3" w:rsidRPr="0006315E">
        <w:rPr>
          <w:rFonts w:ascii="Arial" w:hAnsi="Arial" w:cs="Arial"/>
          <w:bCs/>
          <w:i/>
          <w:color w:val="000000"/>
        </w:rPr>
        <w:t xml:space="preserve"> - velkoobjemový kontejner s nápisem „KOVY“</w:t>
      </w:r>
    </w:p>
    <w:p w14:paraId="1667BA17" w14:textId="464ECF47" w:rsidR="00547890" w:rsidRPr="0006315E" w:rsidRDefault="00547890" w:rsidP="00547890">
      <w:pPr>
        <w:numPr>
          <w:ilvl w:val="0"/>
          <w:numId w:val="18"/>
        </w:numPr>
        <w:rPr>
          <w:rFonts w:ascii="Arial" w:hAnsi="Arial" w:cs="Arial"/>
          <w:i/>
          <w:iCs/>
          <w:sz w:val="22"/>
          <w:szCs w:val="22"/>
        </w:rPr>
      </w:pPr>
      <w:r w:rsidRPr="0006315E">
        <w:rPr>
          <w:rFonts w:ascii="Arial" w:hAnsi="Arial" w:cs="Arial"/>
          <w:i/>
          <w:iCs/>
          <w:sz w:val="22"/>
          <w:szCs w:val="22"/>
        </w:rPr>
        <w:t>Jedlé oleje a tuky</w:t>
      </w:r>
      <w:r w:rsidR="00AE261E" w:rsidRPr="0006315E">
        <w:rPr>
          <w:rFonts w:ascii="Arial" w:hAnsi="Arial" w:cs="Arial"/>
          <w:i/>
          <w:iCs/>
          <w:sz w:val="22"/>
          <w:szCs w:val="22"/>
        </w:rPr>
        <w:t xml:space="preserve"> – sběrné černé nádoby s nápisem „JEDLÉ OLEJE A TUKY“</w:t>
      </w:r>
      <w:r w:rsidR="00D226C7" w:rsidRPr="0006315E">
        <w:rPr>
          <w:rFonts w:ascii="Arial" w:hAnsi="Arial" w:cs="Arial"/>
          <w:i/>
          <w:iCs/>
          <w:sz w:val="22"/>
          <w:szCs w:val="22"/>
        </w:rPr>
        <w:t xml:space="preserve"> </w:t>
      </w:r>
      <w:r w:rsidR="00AE261E" w:rsidRPr="0006315E">
        <w:rPr>
          <w:rFonts w:ascii="Arial" w:hAnsi="Arial" w:cs="Arial"/>
          <w:i/>
          <w:iCs/>
          <w:sz w:val="22"/>
          <w:szCs w:val="22"/>
        </w:rPr>
        <w:t xml:space="preserve"> </w:t>
      </w:r>
    </w:p>
    <w:p w14:paraId="486AAB1E" w14:textId="1D00B67A" w:rsidR="0024722A" w:rsidRPr="00D46A09" w:rsidRDefault="007D5827">
      <w:pPr>
        <w:ind w:left="360"/>
        <w:rPr>
          <w:rFonts w:ascii="Arial" w:hAnsi="Arial" w:cs="Arial"/>
          <w:i/>
          <w:iCs/>
          <w:sz w:val="16"/>
          <w:szCs w:val="16"/>
        </w:rPr>
      </w:pPr>
      <w:r w:rsidRPr="0006315E">
        <w:rPr>
          <w:rFonts w:ascii="Arial" w:hAnsi="Arial" w:cs="Arial"/>
          <w:i/>
          <w:iCs/>
          <w:sz w:val="22"/>
          <w:szCs w:val="22"/>
        </w:rPr>
        <w:t xml:space="preserve"> </w:t>
      </w:r>
    </w:p>
    <w:p w14:paraId="3F33812E" w14:textId="0F76E80E" w:rsidR="009007DD" w:rsidRPr="0006315E" w:rsidRDefault="00F77173" w:rsidP="009007DD">
      <w:pPr>
        <w:numPr>
          <w:ilvl w:val="0"/>
          <w:numId w:val="4"/>
        </w:numPr>
        <w:jc w:val="both"/>
        <w:rPr>
          <w:rFonts w:ascii="Arial" w:hAnsi="Arial" w:cs="Arial"/>
          <w:sz w:val="22"/>
          <w:szCs w:val="22"/>
        </w:rPr>
      </w:pPr>
      <w:r w:rsidRPr="0006315E">
        <w:rPr>
          <w:rFonts w:ascii="Arial" w:hAnsi="Arial" w:cs="Arial"/>
          <w:sz w:val="22"/>
          <w:szCs w:val="22"/>
        </w:rPr>
        <w:t>Do zvláštních sběrných nádob je zakázáno ukládat jin</w:t>
      </w:r>
      <w:r w:rsidR="00A94551" w:rsidRPr="0006315E">
        <w:rPr>
          <w:rFonts w:ascii="Arial" w:hAnsi="Arial" w:cs="Arial"/>
          <w:sz w:val="22"/>
          <w:szCs w:val="22"/>
        </w:rPr>
        <w:t xml:space="preserve">é složky komunálních </w:t>
      </w:r>
      <w:proofErr w:type="gramStart"/>
      <w:r w:rsidR="00A94551" w:rsidRPr="0006315E">
        <w:rPr>
          <w:rFonts w:ascii="Arial" w:hAnsi="Arial" w:cs="Arial"/>
          <w:sz w:val="22"/>
          <w:szCs w:val="22"/>
        </w:rPr>
        <w:t>odpadů</w:t>
      </w:r>
      <w:r w:rsidR="00FF60D6" w:rsidRPr="0006315E">
        <w:rPr>
          <w:rFonts w:ascii="Arial" w:hAnsi="Arial" w:cs="Arial"/>
          <w:sz w:val="22"/>
          <w:szCs w:val="22"/>
        </w:rPr>
        <w:t>,</w:t>
      </w:r>
      <w:r w:rsidR="00223F72" w:rsidRPr="0006315E">
        <w:rPr>
          <w:rFonts w:ascii="Arial" w:hAnsi="Arial" w:cs="Arial"/>
          <w:sz w:val="22"/>
          <w:szCs w:val="22"/>
        </w:rPr>
        <w:t xml:space="preserve"> </w:t>
      </w:r>
      <w:r w:rsidR="00D12C3C">
        <w:rPr>
          <w:rFonts w:ascii="Arial" w:hAnsi="Arial" w:cs="Arial"/>
          <w:sz w:val="22"/>
          <w:szCs w:val="22"/>
        </w:rPr>
        <w:t xml:space="preserve">  </w:t>
      </w:r>
      <w:proofErr w:type="gramEnd"/>
      <w:r w:rsidR="00D12C3C">
        <w:rPr>
          <w:rFonts w:ascii="Arial" w:hAnsi="Arial" w:cs="Arial"/>
          <w:sz w:val="22"/>
          <w:szCs w:val="22"/>
        </w:rPr>
        <w:t xml:space="preserve">   </w:t>
      </w:r>
      <w:r w:rsidR="00A94551" w:rsidRPr="0006315E">
        <w:rPr>
          <w:rFonts w:ascii="Arial" w:hAnsi="Arial" w:cs="Arial"/>
          <w:sz w:val="22"/>
          <w:szCs w:val="22"/>
        </w:rPr>
        <w:t>než</w:t>
      </w:r>
      <w:r w:rsidRPr="0006315E">
        <w:rPr>
          <w:rFonts w:ascii="Arial" w:hAnsi="Arial" w:cs="Arial"/>
          <w:sz w:val="22"/>
          <w:szCs w:val="22"/>
        </w:rPr>
        <w:t xml:space="preserve"> pro které jsou určeny</w:t>
      </w:r>
      <w:r w:rsidR="00A94551" w:rsidRPr="0006315E">
        <w:rPr>
          <w:rFonts w:ascii="Arial" w:hAnsi="Arial" w:cs="Arial"/>
          <w:sz w:val="22"/>
          <w:szCs w:val="22"/>
        </w:rPr>
        <w:t>.</w:t>
      </w:r>
    </w:p>
    <w:p w14:paraId="35EF8F0A" w14:textId="77777777" w:rsidR="009007DD" w:rsidRPr="00D46A09" w:rsidRDefault="009007DD" w:rsidP="009007DD">
      <w:pPr>
        <w:jc w:val="both"/>
        <w:rPr>
          <w:rFonts w:ascii="Arial" w:hAnsi="Arial" w:cs="Arial"/>
          <w:sz w:val="16"/>
          <w:szCs w:val="16"/>
        </w:rPr>
      </w:pPr>
    </w:p>
    <w:p w14:paraId="424F377E" w14:textId="31EB3F40" w:rsidR="009007DD" w:rsidRPr="0006315E" w:rsidRDefault="009007DD" w:rsidP="009007DD">
      <w:pPr>
        <w:numPr>
          <w:ilvl w:val="0"/>
          <w:numId w:val="4"/>
        </w:numPr>
        <w:jc w:val="both"/>
        <w:rPr>
          <w:rFonts w:ascii="Arial" w:hAnsi="Arial" w:cs="Arial"/>
          <w:sz w:val="22"/>
          <w:szCs w:val="22"/>
        </w:rPr>
      </w:pPr>
      <w:r w:rsidRPr="0006315E">
        <w:rPr>
          <w:rFonts w:ascii="Arial" w:hAnsi="Arial" w:cs="Arial"/>
          <w:sz w:val="22"/>
          <w:szCs w:val="22"/>
        </w:rPr>
        <w:t xml:space="preserve">Zvláštní sběrné nádoby je povinnost plnit tak, aby je bylo možno uzavřít a odpad z </w:t>
      </w:r>
      <w:proofErr w:type="gramStart"/>
      <w:r w:rsidRPr="0006315E">
        <w:rPr>
          <w:rFonts w:ascii="Arial" w:hAnsi="Arial" w:cs="Arial"/>
          <w:sz w:val="22"/>
          <w:szCs w:val="22"/>
        </w:rPr>
        <w:t>nich  nevypadával</w:t>
      </w:r>
      <w:proofErr w:type="gramEnd"/>
      <w:r w:rsidRPr="0006315E">
        <w:rPr>
          <w:rFonts w:ascii="Arial" w:hAnsi="Arial" w:cs="Arial"/>
          <w:sz w:val="22"/>
          <w:szCs w:val="22"/>
        </w:rPr>
        <w:t xml:space="preserve">. Pokud to umožňuje povaha odpadu, je nutno objem odpadu před jeho odložením do sběrné nádoby minimalizovat. </w:t>
      </w:r>
    </w:p>
    <w:p w14:paraId="00DD36B2" w14:textId="77777777" w:rsidR="007D5827" w:rsidRPr="00D46A09" w:rsidRDefault="007D5827" w:rsidP="007D5827">
      <w:pPr>
        <w:ind w:left="502"/>
        <w:jc w:val="both"/>
        <w:rPr>
          <w:rFonts w:ascii="Arial" w:hAnsi="Arial" w:cs="Arial"/>
          <w:sz w:val="16"/>
          <w:szCs w:val="16"/>
        </w:rPr>
      </w:pPr>
    </w:p>
    <w:p w14:paraId="04083022" w14:textId="7A951D29" w:rsidR="007D5827" w:rsidRPr="0006315E" w:rsidRDefault="004948F7" w:rsidP="009007DD">
      <w:pPr>
        <w:numPr>
          <w:ilvl w:val="0"/>
          <w:numId w:val="4"/>
        </w:numPr>
        <w:jc w:val="both"/>
        <w:rPr>
          <w:rFonts w:ascii="Arial" w:hAnsi="Arial" w:cs="Arial"/>
          <w:sz w:val="22"/>
          <w:szCs w:val="22"/>
        </w:rPr>
      </w:pPr>
      <w:r w:rsidRPr="0006315E">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tímto zákonem a obecně závaznou vyhláškou obce, je-li vydána.</w:t>
      </w:r>
      <w:r w:rsidRPr="0006315E">
        <w:rPr>
          <w:rStyle w:val="Znakapoznpodarou"/>
          <w:rFonts w:ascii="Arial" w:hAnsi="Arial" w:cs="Arial"/>
          <w:sz w:val="22"/>
          <w:szCs w:val="22"/>
        </w:rPr>
        <w:footnoteReference w:id="3"/>
      </w:r>
      <w:r w:rsidRPr="0006315E">
        <w:rPr>
          <w:rFonts w:ascii="Arial" w:hAnsi="Arial" w:cs="Arial"/>
          <w:sz w:val="22"/>
          <w:szCs w:val="22"/>
        </w:rPr>
        <w:t xml:space="preserve"> </w:t>
      </w:r>
    </w:p>
    <w:p w14:paraId="56215F22" w14:textId="77777777" w:rsidR="004948F7" w:rsidRPr="00D46A09" w:rsidRDefault="004948F7" w:rsidP="004948F7">
      <w:pPr>
        <w:rPr>
          <w:rFonts w:ascii="Arial" w:hAnsi="Arial" w:cs="Arial"/>
          <w:sz w:val="16"/>
          <w:szCs w:val="16"/>
        </w:rPr>
      </w:pPr>
    </w:p>
    <w:p w14:paraId="7410B3D6" w14:textId="0A9240B4" w:rsidR="003A0DB1" w:rsidRPr="0006315E" w:rsidRDefault="004948F7" w:rsidP="004948F7">
      <w:pPr>
        <w:numPr>
          <w:ilvl w:val="0"/>
          <w:numId w:val="4"/>
        </w:numPr>
        <w:jc w:val="both"/>
        <w:rPr>
          <w:rFonts w:ascii="Arial" w:hAnsi="Arial" w:cs="Arial"/>
          <w:sz w:val="22"/>
          <w:szCs w:val="22"/>
        </w:rPr>
      </w:pPr>
      <w:r w:rsidRPr="0006315E">
        <w:rPr>
          <w:rFonts w:ascii="Arial" w:hAnsi="Arial" w:cs="Arial"/>
          <w:sz w:val="22"/>
          <w:szCs w:val="22"/>
        </w:rPr>
        <w:t>Fyzická osoba se dopustí přestupku tím, že znečistí veřejné prostranství, veřejně přístupný objekt nebo veřejně prospěšné zařízení anebo zanedbá povinnost úklidu veřejného prostranství.</w:t>
      </w:r>
      <w:r w:rsidRPr="0006315E">
        <w:rPr>
          <w:rStyle w:val="Znakapoznpodarou"/>
          <w:rFonts w:ascii="Arial" w:hAnsi="Arial" w:cs="Arial"/>
          <w:sz w:val="22"/>
          <w:szCs w:val="22"/>
        </w:rPr>
        <w:footnoteReference w:id="4"/>
      </w:r>
    </w:p>
    <w:p w14:paraId="0E8DBD0A" w14:textId="77777777" w:rsidR="0024722A" w:rsidRPr="0006315E" w:rsidRDefault="0024722A">
      <w:pPr>
        <w:pStyle w:val="Nadpis2"/>
        <w:jc w:val="center"/>
        <w:rPr>
          <w:rFonts w:ascii="Arial" w:hAnsi="Arial" w:cs="Arial"/>
          <w:b/>
          <w:bCs/>
          <w:sz w:val="22"/>
          <w:szCs w:val="22"/>
          <w:u w:val="none"/>
        </w:rPr>
      </w:pPr>
      <w:r w:rsidRPr="0006315E">
        <w:rPr>
          <w:rFonts w:ascii="Arial" w:hAnsi="Arial" w:cs="Arial"/>
          <w:b/>
          <w:bCs/>
          <w:sz w:val="22"/>
          <w:szCs w:val="22"/>
          <w:u w:val="none"/>
        </w:rPr>
        <w:lastRenderedPageBreak/>
        <w:t xml:space="preserve">Čl. </w:t>
      </w:r>
      <w:r w:rsidR="00D226C7" w:rsidRPr="0006315E">
        <w:rPr>
          <w:rFonts w:ascii="Arial" w:hAnsi="Arial" w:cs="Arial"/>
          <w:b/>
          <w:bCs/>
          <w:sz w:val="22"/>
          <w:szCs w:val="22"/>
          <w:u w:val="none"/>
        </w:rPr>
        <w:t>4</w:t>
      </w:r>
    </w:p>
    <w:p w14:paraId="6E99D91C" w14:textId="77777777" w:rsidR="0024722A" w:rsidRPr="0006315E" w:rsidRDefault="00A94551">
      <w:pPr>
        <w:pStyle w:val="Nadpis2"/>
        <w:jc w:val="center"/>
        <w:rPr>
          <w:rFonts w:ascii="Arial" w:hAnsi="Arial" w:cs="Arial"/>
          <w:b/>
          <w:bCs/>
          <w:sz w:val="22"/>
          <w:szCs w:val="22"/>
          <w:u w:val="none"/>
        </w:rPr>
      </w:pPr>
      <w:r w:rsidRPr="0006315E">
        <w:rPr>
          <w:rFonts w:ascii="Arial" w:hAnsi="Arial" w:cs="Arial"/>
          <w:b/>
          <w:bCs/>
          <w:sz w:val="22"/>
          <w:szCs w:val="22"/>
          <w:u w:val="none"/>
        </w:rPr>
        <w:t xml:space="preserve"> </w:t>
      </w:r>
      <w:r w:rsidR="006101FB" w:rsidRPr="0006315E">
        <w:rPr>
          <w:rFonts w:ascii="Arial" w:hAnsi="Arial" w:cs="Arial"/>
          <w:b/>
          <w:bCs/>
          <w:sz w:val="22"/>
          <w:szCs w:val="22"/>
          <w:u w:val="none"/>
        </w:rPr>
        <w:t>S</w:t>
      </w:r>
      <w:r w:rsidRPr="0006315E">
        <w:rPr>
          <w:rFonts w:ascii="Arial" w:hAnsi="Arial" w:cs="Arial"/>
          <w:b/>
          <w:bCs/>
          <w:sz w:val="22"/>
          <w:szCs w:val="22"/>
          <w:u w:val="none"/>
        </w:rPr>
        <w:t xml:space="preserve">voz </w:t>
      </w:r>
      <w:r w:rsidR="0024722A" w:rsidRPr="0006315E">
        <w:rPr>
          <w:rFonts w:ascii="Arial" w:hAnsi="Arial" w:cs="Arial"/>
          <w:b/>
          <w:bCs/>
          <w:sz w:val="22"/>
          <w:szCs w:val="22"/>
          <w:u w:val="none"/>
        </w:rPr>
        <w:t>nebezpečných složek komunálního odpadu</w:t>
      </w:r>
    </w:p>
    <w:p w14:paraId="1F2AF505" w14:textId="77777777" w:rsidR="0024722A" w:rsidRPr="00D46A09" w:rsidRDefault="0024722A">
      <w:pPr>
        <w:ind w:left="360"/>
        <w:jc w:val="center"/>
        <w:rPr>
          <w:rFonts w:ascii="Arial" w:hAnsi="Arial" w:cs="Arial"/>
          <w:b/>
          <w:sz w:val="16"/>
          <w:szCs w:val="16"/>
        </w:rPr>
      </w:pPr>
    </w:p>
    <w:p w14:paraId="4E067F62" w14:textId="11E75B29" w:rsidR="0024722A" w:rsidRPr="0006315E" w:rsidRDefault="006101FB" w:rsidP="00223F72">
      <w:pPr>
        <w:numPr>
          <w:ilvl w:val="0"/>
          <w:numId w:val="15"/>
        </w:numPr>
        <w:jc w:val="both"/>
        <w:rPr>
          <w:rFonts w:ascii="Arial" w:hAnsi="Arial" w:cs="Arial"/>
          <w:i/>
          <w:iCs/>
          <w:sz w:val="22"/>
          <w:szCs w:val="22"/>
        </w:rPr>
      </w:pPr>
      <w:r w:rsidRPr="0006315E">
        <w:rPr>
          <w:rFonts w:ascii="Arial" w:hAnsi="Arial" w:cs="Arial"/>
          <w:sz w:val="22"/>
          <w:szCs w:val="22"/>
        </w:rPr>
        <w:t>S</w:t>
      </w:r>
      <w:r w:rsidR="0024722A" w:rsidRPr="0006315E">
        <w:rPr>
          <w:rFonts w:ascii="Arial" w:hAnsi="Arial" w:cs="Arial"/>
          <w:sz w:val="22"/>
          <w:szCs w:val="22"/>
        </w:rPr>
        <w:t>voz</w:t>
      </w:r>
      <w:r w:rsidR="00A94551" w:rsidRPr="0006315E">
        <w:rPr>
          <w:rFonts w:ascii="Arial" w:hAnsi="Arial" w:cs="Arial"/>
          <w:sz w:val="22"/>
          <w:szCs w:val="22"/>
        </w:rPr>
        <w:t xml:space="preserve"> nebezpečných složek komunálního</w:t>
      </w:r>
      <w:r w:rsidR="0024722A" w:rsidRPr="0006315E">
        <w:rPr>
          <w:rFonts w:ascii="Arial" w:hAnsi="Arial" w:cs="Arial"/>
          <w:sz w:val="22"/>
          <w:szCs w:val="22"/>
        </w:rPr>
        <w:t xml:space="preserve"> odpad</w:t>
      </w:r>
      <w:r w:rsidR="00A94551" w:rsidRPr="0006315E">
        <w:rPr>
          <w:rFonts w:ascii="Arial" w:hAnsi="Arial" w:cs="Arial"/>
          <w:sz w:val="22"/>
          <w:szCs w:val="22"/>
        </w:rPr>
        <w:t>u</w:t>
      </w:r>
      <w:r w:rsidR="001078B1" w:rsidRPr="0006315E">
        <w:rPr>
          <w:rFonts w:ascii="Arial" w:hAnsi="Arial" w:cs="Arial"/>
          <w:sz w:val="22"/>
          <w:szCs w:val="22"/>
        </w:rPr>
        <w:t xml:space="preserve"> </w:t>
      </w:r>
      <w:r w:rsidR="0024722A" w:rsidRPr="0006315E">
        <w:rPr>
          <w:rFonts w:ascii="Arial" w:hAnsi="Arial" w:cs="Arial"/>
          <w:sz w:val="22"/>
          <w:szCs w:val="22"/>
        </w:rPr>
        <w:t>je zajišťován</w:t>
      </w:r>
      <w:r w:rsidR="00A94551" w:rsidRPr="0006315E">
        <w:rPr>
          <w:rFonts w:ascii="Arial" w:hAnsi="Arial" w:cs="Arial"/>
          <w:sz w:val="22"/>
          <w:szCs w:val="22"/>
        </w:rPr>
        <w:t xml:space="preserve"> </w:t>
      </w:r>
      <w:r w:rsidR="00A94551" w:rsidRPr="0006315E">
        <w:rPr>
          <w:rFonts w:ascii="Arial" w:hAnsi="Arial" w:cs="Arial"/>
          <w:iCs/>
          <w:sz w:val="22"/>
          <w:szCs w:val="22"/>
        </w:rPr>
        <w:t>minimálně dvakrát ročně</w:t>
      </w:r>
      <w:r w:rsidR="0024722A" w:rsidRPr="0006315E">
        <w:rPr>
          <w:rFonts w:ascii="Arial" w:hAnsi="Arial" w:cs="Arial"/>
          <w:sz w:val="22"/>
          <w:szCs w:val="22"/>
        </w:rPr>
        <w:t xml:space="preserve"> jejich odebíráním na předem vyhlášených přechodných stanovištích přímo do zvláštních sběrných nádob k tomuto sběru určených.</w:t>
      </w:r>
      <w:r w:rsidR="00EA0C1A" w:rsidRPr="0006315E">
        <w:rPr>
          <w:rFonts w:ascii="Arial" w:hAnsi="Arial" w:cs="Arial"/>
          <w:sz w:val="22"/>
          <w:szCs w:val="22"/>
        </w:rPr>
        <w:t xml:space="preserve"> Obsluha nebezpečné odpadu převezme a uloží do určených kontejnerů.</w:t>
      </w:r>
      <w:r w:rsidR="0024722A" w:rsidRPr="0006315E">
        <w:rPr>
          <w:rFonts w:ascii="Arial" w:hAnsi="Arial" w:cs="Arial"/>
          <w:sz w:val="22"/>
          <w:szCs w:val="22"/>
        </w:rPr>
        <w:t xml:space="preserve"> Informace o </w:t>
      </w:r>
      <w:r w:rsidR="00BF3879" w:rsidRPr="0006315E">
        <w:rPr>
          <w:rFonts w:ascii="Arial" w:hAnsi="Arial" w:cs="Arial"/>
          <w:sz w:val="22"/>
          <w:szCs w:val="22"/>
        </w:rPr>
        <w:t>svozu</w:t>
      </w:r>
      <w:r w:rsidR="0024722A" w:rsidRPr="0006315E">
        <w:rPr>
          <w:rFonts w:ascii="Arial" w:hAnsi="Arial" w:cs="Arial"/>
          <w:sz w:val="22"/>
          <w:szCs w:val="22"/>
        </w:rPr>
        <w:t xml:space="preserve"> jsou zveřejňovány </w:t>
      </w:r>
      <w:r w:rsidR="00AE261E" w:rsidRPr="0006315E">
        <w:rPr>
          <w:rFonts w:ascii="Arial" w:hAnsi="Arial" w:cs="Arial"/>
          <w:sz w:val="22"/>
          <w:szCs w:val="22"/>
        </w:rPr>
        <w:t>na úřední desce obecního úřadu, webových stránkách obce Volenice</w:t>
      </w:r>
      <w:r w:rsidR="00811336" w:rsidRPr="0006315E">
        <w:rPr>
          <w:rFonts w:ascii="Arial" w:hAnsi="Arial" w:cs="Arial"/>
          <w:sz w:val="22"/>
          <w:szCs w:val="22"/>
        </w:rPr>
        <w:t>, v místním rozhlase a na plakátovacích plochách.</w:t>
      </w:r>
    </w:p>
    <w:p w14:paraId="2D177713" w14:textId="77777777" w:rsidR="00C94283" w:rsidRPr="00D46A09" w:rsidRDefault="00C94283" w:rsidP="00C94283">
      <w:pPr>
        <w:ind w:left="360"/>
        <w:jc w:val="both"/>
        <w:rPr>
          <w:rFonts w:ascii="Arial" w:hAnsi="Arial" w:cs="Arial"/>
          <w:sz w:val="16"/>
          <w:szCs w:val="16"/>
        </w:rPr>
      </w:pPr>
    </w:p>
    <w:p w14:paraId="783FEF89" w14:textId="77777777" w:rsidR="0024722A" w:rsidRPr="0006315E" w:rsidRDefault="00A94551" w:rsidP="00223F72">
      <w:pPr>
        <w:numPr>
          <w:ilvl w:val="0"/>
          <w:numId w:val="15"/>
        </w:numPr>
        <w:jc w:val="both"/>
        <w:rPr>
          <w:rFonts w:ascii="Arial" w:hAnsi="Arial" w:cs="Arial"/>
          <w:sz w:val="22"/>
          <w:szCs w:val="22"/>
        </w:rPr>
      </w:pPr>
      <w:r w:rsidRPr="0006315E">
        <w:rPr>
          <w:rFonts w:ascii="Arial" w:hAnsi="Arial" w:cs="Arial"/>
          <w:sz w:val="22"/>
          <w:szCs w:val="22"/>
        </w:rPr>
        <w:t>S</w:t>
      </w:r>
      <w:r w:rsidR="00A11DFF" w:rsidRPr="0006315E">
        <w:rPr>
          <w:rFonts w:ascii="Arial" w:hAnsi="Arial" w:cs="Arial"/>
          <w:sz w:val="22"/>
          <w:szCs w:val="22"/>
        </w:rPr>
        <w:t>oustřeďování</w:t>
      </w:r>
      <w:r w:rsidRPr="0006315E">
        <w:rPr>
          <w:rFonts w:ascii="Arial" w:hAnsi="Arial" w:cs="Arial"/>
          <w:sz w:val="22"/>
          <w:szCs w:val="22"/>
        </w:rPr>
        <w:t xml:space="preserve"> nebezpečných složek komunálního odpadu</w:t>
      </w:r>
      <w:r w:rsidR="00EA1B4D" w:rsidRPr="0006315E">
        <w:rPr>
          <w:rFonts w:ascii="Arial" w:hAnsi="Arial" w:cs="Arial"/>
          <w:sz w:val="22"/>
          <w:szCs w:val="22"/>
        </w:rPr>
        <w:t xml:space="preserve"> podléhá požadavkům stanovený</w:t>
      </w:r>
      <w:r w:rsidR="00C25DCE" w:rsidRPr="0006315E">
        <w:rPr>
          <w:rFonts w:ascii="Arial" w:hAnsi="Arial" w:cs="Arial"/>
          <w:sz w:val="22"/>
          <w:szCs w:val="22"/>
        </w:rPr>
        <w:t>m</w:t>
      </w:r>
      <w:r w:rsidR="00EA1B4D" w:rsidRPr="0006315E">
        <w:rPr>
          <w:rFonts w:ascii="Arial" w:hAnsi="Arial" w:cs="Arial"/>
          <w:sz w:val="22"/>
          <w:szCs w:val="22"/>
        </w:rPr>
        <w:t xml:space="preserve"> v čl.</w:t>
      </w:r>
      <w:r w:rsidR="00F301DF" w:rsidRPr="0006315E">
        <w:rPr>
          <w:rFonts w:ascii="Arial" w:hAnsi="Arial" w:cs="Arial"/>
          <w:sz w:val="22"/>
          <w:szCs w:val="22"/>
        </w:rPr>
        <w:t xml:space="preserve"> </w:t>
      </w:r>
      <w:r w:rsidR="00EA1B4D" w:rsidRPr="0006315E">
        <w:rPr>
          <w:rFonts w:ascii="Arial" w:hAnsi="Arial" w:cs="Arial"/>
          <w:sz w:val="22"/>
          <w:szCs w:val="22"/>
        </w:rPr>
        <w:t>3 odst. 4</w:t>
      </w:r>
      <w:r w:rsidR="00E8031C" w:rsidRPr="0006315E">
        <w:rPr>
          <w:rFonts w:ascii="Arial" w:hAnsi="Arial" w:cs="Arial"/>
          <w:sz w:val="22"/>
          <w:szCs w:val="22"/>
        </w:rPr>
        <w:t xml:space="preserve"> a</w:t>
      </w:r>
      <w:r w:rsidR="003A0DB1" w:rsidRPr="0006315E">
        <w:rPr>
          <w:rFonts w:ascii="Arial" w:hAnsi="Arial" w:cs="Arial"/>
          <w:sz w:val="22"/>
          <w:szCs w:val="22"/>
        </w:rPr>
        <w:t xml:space="preserve"> 5</w:t>
      </w:r>
      <w:r w:rsidR="00431942" w:rsidRPr="0006315E">
        <w:rPr>
          <w:rFonts w:ascii="Arial" w:hAnsi="Arial" w:cs="Arial"/>
          <w:sz w:val="22"/>
          <w:szCs w:val="22"/>
        </w:rPr>
        <w:t>.</w:t>
      </w:r>
    </w:p>
    <w:p w14:paraId="5FE76A94" w14:textId="1C4BD4C4" w:rsidR="00547890" w:rsidRDefault="00EA0C1A" w:rsidP="00D46A09">
      <w:pPr>
        <w:ind w:left="360"/>
        <w:jc w:val="both"/>
        <w:rPr>
          <w:rFonts w:ascii="Arial" w:hAnsi="Arial" w:cs="Arial"/>
          <w:i/>
          <w:color w:val="00B0F0"/>
          <w:sz w:val="22"/>
          <w:szCs w:val="22"/>
        </w:rPr>
      </w:pPr>
      <w:r w:rsidRPr="0006315E">
        <w:rPr>
          <w:rFonts w:ascii="Arial" w:hAnsi="Arial" w:cs="Arial"/>
          <w:i/>
          <w:color w:val="00B0F0"/>
          <w:sz w:val="22"/>
          <w:szCs w:val="22"/>
        </w:rPr>
        <w:t xml:space="preserve"> </w:t>
      </w:r>
      <w:r w:rsidR="00FE0414" w:rsidRPr="0006315E">
        <w:rPr>
          <w:rFonts w:ascii="Arial" w:hAnsi="Arial" w:cs="Arial"/>
          <w:i/>
          <w:color w:val="00B0F0"/>
          <w:sz w:val="22"/>
          <w:szCs w:val="22"/>
        </w:rPr>
        <w:t xml:space="preserve">.   </w:t>
      </w:r>
    </w:p>
    <w:p w14:paraId="054A0AC0" w14:textId="77777777" w:rsidR="00A9172A" w:rsidRPr="0006315E" w:rsidRDefault="00A9172A" w:rsidP="00D46A09">
      <w:pPr>
        <w:ind w:left="360"/>
        <w:jc w:val="both"/>
        <w:rPr>
          <w:rFonts w:ascii="Arial" w:hAnsi="Arial" w:cs="Arial"/>
          <w:b/>
          <w:sz w:val="22"/>
          <w:szCs w:val="22"/>
        </w:rPr>
      </w:pPr>
    </w:p>
    <w:p w14:paraId="4BF094EB" w14:textId="77777777" w:rsidR="000F645D" w:rsidRPr="0006315E" w:rsidRDefault="000F645D" w:rsidP="000F645D">
      <w:pPr>
        <w:jc w:val="center"/>
        <w:rPr>
          <w:rFonts w:ascii="Arial" w:hAnsi="Arial" w:cs="Arial"/>
          <w:b/>
          <w:sz w:val="22"/>
          <w:szCs w:val="22"/>
        </w:rPr>
      </w:pPr>
      <w:r w:rsidRPr="0006315E">
        <w:rPr>
          <w:rFonts w:ascii="Arial" w:hAnsi="Arial" w:cs="Arial"/>
          <w:b/>
          <w:sz w:val="22"/>
          <w:szCs w:val="22"/>
        </w:rPr>
        <w:t xml:space="preserve">Čl. </w:t>
      </w:r>
      <w:r w:rsidR="00D226C7" w:rsidRPr="0006315E">
        <w:rPr>
          <w:rFonts w:ascii="Arial" w:hAnsi="Arial" w:cs="Arial"/>
          <w:b/>
          <w:sz w:val="22"/>
          <w:szCs w:val="22"/>
        </w:rPr>
        <w:t>5</w:t>
      </w:r>
    </w:p>
    <w:p w14:paraId="678DDD73" w14:textId="77777777" w:rsidR="000F645D" w:rsidRPr="0006315E" w:rsidRDefault="000F645D" w:rsidP="000F645D">
      <w:pPr>
        <w:jc w:val="center"/>
        <w:rPr>
          <w:rFonts w:ascii="Arial" w:hAnsi="Arial" w:cs="Arial"/>
          <w:sz w:val="22"/>
          <w:szCs w:val="22"/>
        </w:rPr>
      </w:pPr>
      <w:r w:rsidRPr="0006315E">
        <w:rPr>
          <w:rFonts w:ascii="Arial" w:hAnsi="Arial" w:cs="Arial"/>
          <w:b/>
          <w:sz w:val="22"/>
          <w:szCs w:val="22"/>
        </w:rPr>
        <w:t xml:space="preserve"> </w:t>
      </w:r>
      <w:r w:rsidR="006101FB" w:rsidRPr="0006315E">
        <w:rPr>
          <w:rFonts w:ascii="Arial" w:hAnsi="Arial" w:cs="Arial"/>
          <w:b/>
          <w:sz w:val="22"/>
          <w:szCs w:val="22"/>
        </w:rPr>
        <w:t>S</w:t>
      </w:r>
      <w:r w:rsidRPr="0006315E">
        <w:rPr>
          <w:rFonts w:ascii="Arial" w:hAnsi="Arial" w:cs="Arial"/>
          <w:b/>
          <w:sz w:val="22"/>
          <w:szCs w:val="22"/>
        </w:rPr>
        <w:t>voz objemného odpadu</w:t>
      </w:r>
    </w:p>
    <w:p w14:paraId="48757C10" w14:textId="77777777" w:rsidR="000F645D" w:rsidRPr="00D46A09" w:rsidRDefault="000F645D" w:rsidP="000F645D">
      <w:pPr>
        <w:ind w:left="360"/>
        <w:jc w:val="center"/>
        <w:rPr>
          <w:rFonts w:ascii="Arial" w:hAnsi="Arial" w:cs="Arial"/>
          <w:b/>
          <w:sz w:val="16"/>
          <w:szCs w:val="16"/>
          <w:u w:val="single"/>
        </w:rPr>
      </w:pPr>
    </w:p>
    <w:p w14:paraId="5E25523E" w14:textId="348F873C" w:rsidR="000F645D" w:rsidRPr="0006315E" w:rsidRDefault="00811336" w:rsidP="00A9172A">
      <w:pPr>
        <w:ind w:left="284" w:hanging="284"/>
        <w:jc w:val="both"/>
        <w:rPr>
          <w:rFonts w:ascii="Arial" w:hAnsi="Arial" w:cs="Arial"/>
          <w:i/>
          <w:iCs/>
          <w:sz w:val="22"/>
          <w:szCs w:val="22"/>
        </w:rPr>
      </w:pPr>
      <w:r w:rsidRPr="0006315E">
        <w:rPr>
          <w:rFonts w:ascii="Arial" w:hAnsi="Arial" w:cs="Arial"/>
          <w:sz w:val="22"/>
          <w:szCs w:val="22"/>
        </w:rPr>
        <w:t xml:space="preserve">1) </w:t>
      </w:r>
      <w:r w:rsidR="006101FB" w:rsidRPr="0006315E">
        <w:rPr>
          <w:rFonts w:ascii="Arial" w:hAnsi="Arial" w:cs="Arial"/>
          <w:sz w:val="22"/>
          <w:szCs w:val="22"/>
        </w:rPr>
        <w:t>S</w:t>
      </w:r>
      <w:r w:rsidR="000F645D" w:rsidRPr="0006315E">
        <w:rPr>
          <w:rFonts w:ascii="Arial" w:hAnsi="Arial" w:cs="Arial"/>
          <w:sz w:val="22"/>
          <w:szCs w:val="22"/>
        </w:rPr>
        <w:t xml:space="preserve">voz objemného odpadu je zajišťován </w:t>
      </w:r>
      <w:r w:rsidRPr="0006315E">
        <w:rPr>
          <w:rFonts w:ascii="Arial" w:hAnsi="Arial" w:cs="Arial"/>
          <w:sz w:val="22"/>
          <w:szCs w:val="22"/>
        </w:rPr>
        <w:t>dvakrát ročně</w:t>
      </w:r>
      <w:r w:rsidR="000F645D" w:rsidRPr="0006315E">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06315E">
        <w:rPr>
          <w:rFonts w:ascii="Arial" w:hAnsi="Arial" w:cs="Arial"/>
          <w:sz w:val="22"/>
          <w:szCs w:val="22"/>
        </w:rPr>
        <w:t>svozu</w:t>
      </w:r>
      <w:r w:rsidR="000F645D" w:rsidRPr="0006315E">
        <w:rPr>
          <w:rFonts w:ascii="Arial" w:hAnsi="Arial" w:cs="Arial"/>
          <w:sz w:val="22"/>
          <w:szCs w:val="22"/>
        </w:rPr>
        <w:t xml:space="preserve"> jsou zveřejňovány </w:t>
      </w:r>
      <w:r w:rsidRPr="0006315E">
        <w:rPr>
          <w:rFonts w:ascii="Arial" w:hAnsi="Arial" w:cs="Arial"/>
          <w:sz w:val="22"/>
          <w:szCs w:val="22"/>
        </w:rPr>
        <w:t>na úřední desce obecního úřadu, webových stránkách obce Volenice, v místním rozhlase a na plakátovacích plochách.</w:t>
      </w:r>
    </w:p>
    <w:p w14:paraId="20E2BFB5" w14:textId="77777777" w:rsidR="00D25BA7" w:rsidRPr="00D46A09" w:rsidRDefault="00D25BA7" w:rsidP="00D25BA7">
      <w:pPr>
        <w:pStyle w:val="NormlnIMP"/>
        <w:suppressAutoHyphens w:val="0"/>
        <w:overflowPunct/>
        <w:autoSpaceDE/>
        <w:autoSpaceDN/>
        <w:adjustRightInd/>
        <w:spacing w:line="240" w:lineRule="auto"/>
        <w:textAlignment w:val="auto"/>
        <w:rPr>
          <w:rFonts w:ascii="Arial" w:hAnsi="Arial" w:cs="Arial"/>
          <w:sz w:val="16"/>
          <w:szCs w:val="16"/>
        </w:rPr>
      </w:pPr>
    </w:p>
    <w:p w14:paraId="35E14B83" w14:textId="37D3A9F5" w:rsidR="00D25BA7" w:rsidRPr="0006315E" w:rsidRDefault="00811336" w:rsidP="00811336">
      <w:pPr>
        <w:tabs>
          <w:tab w:val="left" w:pos="567"/>
        </w:tabs>
        <w:jc w:val="both"/>
        <w:rPr>
          <w:rFonts w:ascii="Arial" w:hAnsi="Arial" w:cs="Arial"/>
          <w:sz w:val="22"/>
          <w:szCs w:val="22"/>
        </w:rPr>
      </w:pPr>
      <w:r w:rsidRPr="0006315E">
        <w:rPr>
          <w:rFonts w:ascii="Arial" w:hAnsi="Arial" w:cs="Arial"/>
          <w:sz w:val="22"/>
          <w:szCs w:val="22"/>
        </w:rPr>
        <w:t xml:space="preserve">2) </w:t>
      </w:r>
      <w:r w:rsidR="00D25BA7" w:rsidRPr="0006315E">
        <w:rPr>
          <w:rFonts w:ascii="Arial" w:hAnsi="Arial" w:cs="Arial"/>
          <w:sz w:val="22"/>
          <w:szCs w:val="22"/>
        </w:rPr>
        <w:t>S</w:t>
      </w:r>
      <w:r w:rsidR="00912D28" w:rsidRPr="0006315E">
        <w:rPr>
          <w:rFonts w:ascii="Arial" w:hAnsi="Arial" w:cs="Arial"/>
          <w:sz w:val="22"/>
          <w:szCs w:val="22"/>
        </w:rPr>
        <w:t>oustřeďování</w:t>
      </w:r>
      <w:r w:rsidR="00D25BA7" w:rsidRPr="0006315E">
        <w:rPr>
          <w:rFonts w:ascii="Arial" w:hAnsi="Arial" w:cs="Arial"/>
          <w:sz w:val="22"/>
          <w:szCs w:val="22"/>
        </w:rPr>
        <w:t xml:space="preserve"> objemného odpadu podléhá požadavkům stanovený</w:t>
      </w:r>
      <w:r w:rsidR="00C25DCE" w:rsidRPr="0006315E">
        <w:rPr>
          <w:rFonts w:ascii="Arial" w:hAnsi="Arial" w:cs="Arial"/>
          <w:sz w:val="22"/>
          <w:szCs w:val="22"/>
        </w:rPr>
        <w:t>m</w:t>
      </w:r>
      <w:r w:rsidR="00D25BA7" w:rsidRPr="0006315E">
        <w:rPr>
          <w:rFonts w:ascii="Arial" w:hAnsi="Arial" w:cs="Arial"/>
          <w:sz w:val="22"/>
          <w:szCs w:val="22"/>
        </w:rPr>
        <w:t xml:space="preserve"> v čl. 3 odst. 4</w:t>
      </w:r>
      <w:r w:rsidR="00E8031C" w:rsidRPr="0006315E">
        <w:rPr>
          <w:rFonts w:ascii="Arial" w:hAnsi="Arial" w:cs="Arial"/>
          <w:sz w:val="22"/>
          <w:szCs w:val="22"/>
        </w:rPr>
        <w:t xml:space="preserve"> a</w:t>
      </w:r>
      <w:r w:rsidR="003A0DB1" w:rsidRPr="0006315E">
        <w:rPr>
          <w:rFonts w:ascii="Arial" w:hAnsi="Arial" w:cs="Arial"/>
          <w:sz w:val="22"/>
          <w:szCs w:val="22"/>
        </w:rPr>
        <w:t xml:space="preserve"> 5</w:t>
      </w:r>
      <w:r w:rsidR="00D25BA7" w:rsidRPr="0006315E">
        <w:rPr>
          <w:rFonts w:ascii="Arial" w:hAnsi="Arial" w:cs="Arial"/>
          <w:sz w:val="22"/>
          <w:szCs w:val="22"/>
        </w:rPr>
        <w:t xml:space="preserve">. </w:t>
      </w:r>
    </w:p>
    <w:p w14:paraId="1F1AA261" w14:textId="77777777" w:rsidR="00F71191" w:rsidRDefault="00F71191" w:rsidP="00A773EE">
      <w:pPr>
        <w:rPr>
          <w:rFonts w:ascii="Arial" w:hAnsi="Arial" w:cs="Arial"/>
          <w:b/>
          <w:sz w:val="22"/>
          <w:szCs w:val="22"/>
        </w:rPr>
      </w:pPr>
    </w:p>
    <w:p w14:paraId="7EBA6EBF" w14:textId="77777777" w:rsidR="00A52085" w:rsidRPr="0006315E" w:rsidRDefault="00A52085" w:rsidP="00A773EE">
      <w:pPr>
        <w:rPr>
          <w:rFonts w:ascii="Arial" w:hAnsi="Arial" w:cs="Arial"/>
          <w:b/>
          <w:sz w:val="22"/>
          <w:szCs w:val="22"/>
        </w:rPr>
      </w:pPr>
    </w:p>
    <w:p w14:paraId="5BD42925" w14:textId="617BE822" w:rsidR="0024722A" w:rsidRPr="0006315E" w:rsidRDefault="00811336">
      <w:pPr>
        <w:jc w:val="center"/>
        <w:rPr>
          <w:rFonts w:ascii="Arial" w:hAnsi="Arial" w:cs="Arial"/>
          <w:b/>
          <w:sz w:val="22"/>
          <w:szCs w:val="22"/>
        </w:rPr>
      </w:pPr>
      <w:r w:rsidRPr="0006315E">
        <w:rPr>
          <w:rFonts w:ascii="Arial" w:hAnsi="Arial" w:cs="Arial"/>
          <w:b/>
          <w:sz w:val="22"/>
          <w:szCs w:val="22"/>
        </w:rPr>
        <w:t xml:space="preserve"> </w:t>
      </w:r>
      <w:r w:rsidR="0024722A" w:rsidRPr="0006315E">
        <w:rPr>
          <w:rFonts w:ascii="Arial" w:hAnsi="Arial" w:cs="Arial"/>
          <w:b/>
          <w:sz w:val="22"/>
          <w:szCs w:val="22"/>
        </w:rPr>
        <w:t xml:space="preserve">Čl. </w:t>
      </w:r>
      <w:r w:rsidR="00D226C7" w:rsidRPr="0006315E">
        <w:rPr>
          <w:rFonts w:ascii="Arial" w:hAnsi="Arial" w:cs="Arial"/>
          <w:b/>
          <w:sz w:val="22"/>
          <w:szCs w:val="22"/>
        </w:rPr>
        <w:t>6</w:t>
      </w:r>
    </w:p>
    <w:p w14:paraId="753B5C56" w14:textId="77777777" w:rsidR="0024722A" w:rsidRPr="0006315E" w:rsidRDefault="0024722A">
      <w:pPr>
        <w:jc w:val="center"/>
        <w:rPr>
          <w:rFonts w:ascii="Arial" w:hAnsi="Arial" w:cs="Arial"/>
          <w:b/>
          <w:sz w:val="22"/>
          <w:szCs w:val="22"/>
        </w:rPr>
      </w:pPr>
      <w:r w:rsidRPr="0006315E">
        <w:rPr>
          <w:rFonts w:ascii="Arial" w:hAnsi="Arial" w:cs="Arial"/>
          <w:b/>
          <w:sz w:val="22"/>
          <w:szCs w:val="22"/>
        </w:rPr>
        <w:t>S</w:t>
      </w:r>
      <w:r w:rsidR="00912D28" w:rsidRPr="0006315E">
        <w:rPr>
          <w:rFonts w:ascii="Arial" w:hAnsi="Arial" w:cs="Arial"/>
          <w:b/>
          <w:sz w:val="22"/>
          <w:szCs w:val="22"/>
        </w:rPr>
        <w:t>oustřeďování</w:t>
      </w:r>
      <w:r w:rsidRPr="0006315E">
        <w:rPr>
          <w:rFonts w:ascii="Arial" w:hAnsi="Arial" w:cs="Arial"/>
          <w:b/>
          <w:sz w:val="22"/>
          <w:szCs w:val="22"/>
        </w:rPr>
        <w:t xml:space="preserve"> směsného </w:t>
      </w:r>
      <w:r w:rsidR="00A94551" w:rsidRPr="0006315E">
        <w:rPr>
          <w:rFonts w:ascii="Arial" w:hAnsi="Arial" w:cs="Arial"/>
          <w:b/>
          <w:sz w:val="22"/>
          <w:szCs w:val="22"/>
        </w:rPr>
        <w:t xml:space="preserve">komunálního </w:t>
      </w:r>
      <w:r w:rsidRPr="0006315E">
        <w:rPr>
          <w:rFonts w:ascii="Arial" w:hAnsi="Arial" w:cs="Arial"/>
          <w:b/>
          <w:sz w:val="22"/>
          <w:szCs w:val="22"/>
        </w:rPr>
        <w:t xml:space="preserve">odpadu </w:t>
      </w:r>
    </w:p>
    <w:p w14:paraId="01523EAA" w14:textId="77777777" w:rsidR="0024722A" w:rsidRPr="00D46A09" w:rsidRDefault="0024722A">
      <w:pPr>
        <w:jc w:val="center"/>
        <w:rPr>
          <w:rFonts w:ascii="Arial" w:hAnsi="Arial" w:cs="Arial"/>
          <w:b/>
          <w:sz w:val="16"/>
          <w:szCs w:val="16"/>
        </w:rPr>
      </w:pPr>
    </w:p>
    <w:p w14:paraId="4B3AB721" w14:textId="29621B12" w:rsidR="0025354B" w:rsidRPr="0006315E" w:rsidRDefault="0025354B" w:rsidP="00A52085">
      <w:pPr>
        <w:widowControl w:val="0"/>
        <w:numPr>
          <w:ilvl w:val="0"/>
          <w:numId w:val="28"/>
        </w:numPr>
        <w:ind w:left="284" w:hanging="284"/>
        <w:jc w:val="both"/>
        <w:rPr>
          <w:rFonts w:ascii="Arial" w:hAnsi="Arial" w:cs="Arial"/>
          <w:strike/>
          <w:color w:val="00B0F0"/>
          <w:sz w:val="22"/>
          <w:szCs w:val="22"/>
        </w:rPr>
      </w:pPr>
      <w:r w:rsidRPr="0006315E">
        <w:rPr>
          <w:rFonts w:ascii="Arial" w:hAnsi="Arial" w:cs="Arial"/>
          <w:sz w:val="22"/>
          <w:szCs w:val="22"/>
        </w:rPr>
        <w:t xml:space="preserve">Směsný komunální odpad se </w:t>
      </w:r>
      <w:r w:rsidR="00912D28" w:rsidRPr="0006315E">
        <w:rPr>
          <w:rFonts w:ascii="Arial" w:hAnsi="Arial" w:cs="Arial"/>
          <w:sz w:val="22"/>
          <w:szCs w:val="22"/>
        </w:rPr>
        <w:t xml:space="preserve">odkládá </w:t>
      </w:r>
      <w:r w:rsidRPr="0006315E">
        <w:rPr>
          <w:rFonts w:ascii="Arial" w:hAnsi="Arial" w:cs="Arial"/>
          <w:sz w:val="22"/>
          <w:szCs w:val="22"/>
        </w:rPr>
        <w:t xml:space="preserve">do sběrných nádob. Pro účely této vyhlášky </w:t>
      </w:r>
      <w:r w:rsidR="00B9253C">
        <w:rPr>
          <w:rFonts w:ascii="Arial" w:hAnsi="Arial" w:cs="Arial"/>
          <w:sz w:val="22"/>
          <w:szCs w:val="22"/>
        </w:rPr>
        <w:t xml:space="preserve">                 </w:t>
      </w:r>
      <w:r w:rsidRPr="0006315E">
        <w:rPr>
          <w:rFonts w:ascii="Arial" w:hAnsi="Arial" w:cs="Arial"/>
          <w:sz w:val="22"/>
          <w:szCs w:val="22"/>
        </w:rPr>
        <w:t>se sběrnými nádobami rozumějí</w:t>
      </w:r>
      <w:r w:rsidRPr="0006315E">
        <w:rPr>
          <w:rFonts w:ascii="Arial" w:hAnsi="Arial" w:cs="Arial"/>
          <w:color w:val="00B0F0"/>
          <w:sz w:val="22"/>
          <w:szCs w:val="22"/>
        </w:rPr>
        <w:t>:</w:t>
      </w:r>
      <w:r w:rsidR="00D736CB" w:rsidRPr="0006315E">
        <w:rPr>
          <w:rFonts w:ascii="Arial" w:hAnsi="Arial" w:cs="Arial"/>
          <w:i/>
          <w:color w:val="00B0F0"/>
          <w:sz w:val="22"/>
          <w:szCs w:val="22"/>
        </w:rPr>
        <w:t xml:space="preserve"> </w:t>
      </w:r>
      <w:r w:rsidR="00811336" w:rsidRPr="0006315E">
        <w:rPr>
          <w:rFonts w:ascii="Arial" w:hAnsi="Arial" w:cs="Arial"/>
          <w:i/>
          <w:color w:val="00B0F0"/>
          <w:sz w:val="22"/>
          <w:szCs w:val="22"/>
          <w:u w:val="single"/>
        </w:rPr>
        <w:t xml:space="preserve"> </w:t>
      </w:r>
    </w:p>
    <w:p w14:paraId="26B886C6" w14:textId="4F6A581C" w:rsidR="00D46A09" w:rsidRPr="00D46A09" w:rsidRDefault="00811336" w:rsidP="000A0B5E">
      <w:pPr>
        <w:numPr>
          <w:ilvl w:val="0"/>
          <w:numId w:val="2"/>
        </w:numPr>
        <w:ind w:left="284" w:firstLine="66"/>
        <w:jc w:val="both"/>
        <w:rPr>
          <w:rFonts w:ascii="Arial" w:hAnsi="Arial" w:cs="Arial"/>
          <w:iCs/>
          <w:sz w:val="22"/>
          <w:szCs w:val="22"/>
        </w:rPr>
      </w:pPr>
      <w:r w:rsidRPr="0006315E">
        <w:rPr>
          <w:rFonts w:ascii="Arial" w:hAnsi="Arial" w:cs="Arial"/>
          <w:bCs/>
          <w:iCs/>
          <w:sz w:val="22"/>
          <w:szCs w:val="22"/>
        </w:rPr>
        <w:t xml:space="preserve">Typizované sběrné </w:t>
      </w:r>
      <w:proofErr w:type="gramStart"/>
      <w:r w:rsidRPr="0006315E">
        <w:rPr>
          <w:rFonts w:ascii="Arial" w:hAnsi="Arial" w:cs="Arial"/>
          <w:bCs/>
          <w:iCs/>
          <w:sz w:val="22"/>
          <w:szCs w:val="22"/>
        </w:rPr>
        <w:t xml:space="preserve">nádoby </w:t>
      </w:r>
      <w:r w:rsidR="00543963">
        <w:rPr>
          <w:rFonts w:ascii="Arial" w:hAnsi="Arial" w:cs="Arial"/>
          <w:bCs/>
          <w:iCs/>
          <w:sz w:val="22"/>
          <w:szCs w:val="22"/>
        </w:rPr>
        <w:t>-</w:t>
      </w:r>
      <w:r w:rsidRPr="0006315E">
        <w:rPr>
          <w:rFonts w:ascii="Arial" w:hAnsi="Arial" w:cs="Arial"/>
          <w:bCs/>
          <w:iCs/>
          <w:sz w:val="22"/>
          <w:szCs w:val="22"/>
        </w:rPr>
        <w:t xml:space="preserve"> popelnice</w:t>
      </w:r>
      <w:proofErr w:type="gramEnd"/>
      <w:r w:rsidRPr="0006315E">
        <w:rPr>
          <w:rFonts w:ascii="Arial" w:hAnsi="Arial" w:cs="Arial"/>
          <w:bCs/>
          <w:iCs/>
          <w:sz w:val="22"/>
          <w:szCs w:val="22"/>
        </w:rPr>
        <w:t xml:space="preserve">, kontejnery, igelitové pytle určené ke </w:t>
      </w:r>
      <w:r w:rsidR="00D46A09">
        <w:rPr>
          <w:rFonts w:ascii="Arial" w:hAnsi="Arial" w:cs="Arial"/>
          <w:bCs/>
          <w:iCs/>
          <w:sz w:val="22"/>
          <w:szCs w:val="22"/>
        </w:rPr>
        <w:t xml:space="preserve">  </w:t>
      </w:r>
    </w:p>
    <w:p w14:paraId="6205B287" w14:textId="0D7D0BF8" w:rsidR="0025354B" w:rsidRPr="0006315E" w:rsidRDefault="00D46A09" w:rsidP="00D46A09">
      <w:pPr>
        <w:ind w:left="350"/>
        <w:jc w:val="both"/>
        <w:rPr>
          <w:rFonts w:ascii="Arial" w:hAnsi="Arial" w:cs="Arial"/>
          <w:iCs/>
          <w:sz w:val="22"/>
          <w:szCs w:val="22"/>
        </w:rPr>
      </w:pPr>
      <w:r>
        <w:rPr>
          <w:rFonts w:ascii="Arial" w:hAnsi="Arial" w:cs="Arial"/>
          <w:bCs/>
          <w:iCs/>
          <w:sz w:val="22"/>
          <w:szCs w:val="22"/>
        </w:rPr>
        <w:t xml:space="preserve">      </w:t>
      </w:r>
      <w:r w:rsidR="00811336" w:rsidRPr="0006315E">
        <w:rPr>
          <w:rFonts w:ascii="Arial" w:hAnsi="Arial" w:cs="Arial"/>
          <w:bCs/>
          <w:iCs/>
          <w:sz w:val="22"/>
          <w:szCs w:val="22"/>
        </w:rPr>
        <w:t>shromažďování směsného komunálního odpad</w:t>
      </w:r>
      <w:r w:rsidR="000A0B5E" w:rsidRPr="0006315E">
        <w:rPr>
          <w:rFonts w:ascii="Arial" w:hAnsi="Arial" w:cs="Arial"/>
          <w:bCs/>
          <w:iCs/>
          <w:sz w:val="22"/>
          <w:szCs w:val="22"/>
        </w:rPr>
        <w:t>u</w:t>
      </w:r>
    </w:p>
    <w:p w14:paraId="7EA4FFBB" w14:textId="77777777" w:rsidR="00D46A09" w:rsidRPr="00D46A09" w:rsidRDefault="005F0210" w:rsidP="000A0B5E">
      <w:pPr>
        <w:numPr>
          <w:ilvl w:val="0"/>
          <w:numId w:val="2"/>
        </w:numPr>
        <w:ind w:left="284" w:firstLine="66"/>
        <w:jc w:val="both"/>
        <w:rPr>
          <w:rFonts w:ascii="Arial" w:hAnsi="Arial" w:cs="Arial"/>
          <w:i/>
          <w:color w:val="00B0F0"/>
          <w:sz w:val="22"/>
          <w:szCs w:val="22"/>
        </w:rPr>
      </w:pPr>
      <w:r w:rsidRPr="0006315E">
        <w:rPr>
          <w:rFonts w:ascii="Arial" w:hAnsi="Arial" w:cs="Arial"/>
          <w:iCs/>
          <w:sz w:val="22"/>
          <w:szCs w:val="22"/>
        </w:rPr>
        <w:t>odpadkové koše</w:t>
      </w:r>
      <w:r w:rsidR="0025354B" w:rsidRPr="0006315E">
        <w:rPr>
          <w:rFonts w:ascii="Arial" w:hAnsi="Arial" w:cs="Arial"/>
          <w:iCs/>
          <w:sz w:val="22"/>
          <w:szCs w:val="22"/>
        </w:rPr>
        <w:t xml:space="preserve">, které jsou umístěny na veřejných prostranstvích v obci, sloužící pro </w:t>
      </w:r>
      <w:r w:rsidR="00D46A09">
        <w:rPr>
          <w:rFonts w:ascii="Arial" w:hAnsi="Arial" w:cs="Arial"/>
          <w:iCs/>
          <w:sz w:val="22"/>
          <w:szCs w:val="22"/>
        </w:rPr>
        <w:t xml:space="preserve"> </w:t>
      </w:r>
    </w:p>
    <w:p w14:paraId="0F9ECF25" w14:textId="368D0852" w:rsidR="00CF5BE8" w:rsidRPr="0006315E" w:rsidRDefault="00D46A09" w:rsidP="00D46A09">
      <w:pPr>
        <w:ind w:left="350"/>
        <w:jc w:val="both"/>
        <w:rPr>
          <w:rFonts w:ascii="Arial" w:hAnsi="Arial" w:cs="Arial"/>
          <w:i/>
          <w:color w:val="00B0F0"/>
          <w:sz w:val="22"/>
          <w:szCs w:val="22"/>
        </w:rPr>
      </w:pPr>
      <w:r>
        <w:rPr>
          <w:rFonts w:ascii="Arial" w:hAnsi="Arial" w:cs="Arial"/>
          <w:iCs/>
          <w:sz w:val="22"/>
          <w:szCs w:val="22"/>
        </w:rPr>
        <w:t xml:space="preserve">      </w:t>
      </w:r>
      <w:r w:rsidR="0025354B" w:rsidRPr="0006315E">
        <w:rPr>
          <w:rFonts w:ascii="Arial" w:hAnsi="Arial" w:cs="Arial"/>
          <w:iCs/>
          <w:sz w:val="22"/>
          <w:szCs w:val="22"/>
        </w:rPr>
        <w:t>odkládání drobného směsného komunálního odpadu</w:t>
      </w:r>
      <w:r w:rsidR="0025354B" w:rsidRPr="0006315E">
        <w:rPr>
          <w:rFonts w:ascii="Arial" w:hAnsi="Arial" w:cs="Arial"/>
          <w:i/>
          <w:color w:val="00B0F0"/>
          <w:sz w:val="22"/>
          <w:szCs w:val="22"/>
        </w:rPr>
        <w:t>.</w:t>
      </w:r>
    </w:p>
    <w:p w14:paraId="17EF86B9" w14:textId="41BCDC09" w:rsidR="009161B3" w:rsidRPr="0006315E" w:rsidRDefault="009161B3" w:rsidP="00543963">
      <w:pPr>
        <w:pStyle w:val="Odstavecseseznamem"/>
        <w:spacing w:before="100" w:beforeAutospacing="1" w:after="100" w:afterAutospacing="1"/>
        <w:ind w:left="284" w:hanging="284"/>
        <w:jc w:val="both"/>
        <w:rPr>
          <w:rFonts w:ascii="Arial" w:hAnsi="Arial" w:cs="Arial"/>
          <w:color w:val="000000"/>
        </w:rPr>
      </w:pPr>
      <w:r w:rsidRPr="0006315E">
        <w:rPr>
          <w:rFonts w:ascii="Arial" w:hAnsi="Arial" w:cs="Arial"/>
          <w:color w:val="000000"/>
        </w:rPr>
        <w:t>2)</w:t>
      </w:r>
      <w:r w:rsidR="000A0B5E" w:rsidRPr="0006315E">
        <w:rPr>
          <w:rFonts w:ascii="Arial" w:hAnsi="Arial" w:cs="Arial"/>
          <w:color w:val="000000"/>
        </w:rPr>
        <w:t xml:space="preserve"> </w:t>
      </w:r>
      <w:r w:rsidRPr="0006315E">
        <w:rPr>
          <w:rFonts w:ascii="Arial" w:hAnsi="Arial" w:cs="Arial"/>
          <w:color w:val="000000"/>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5B101FC7" w14:textId="6D7D7AD5" w:rsidR="009161B3" w:rsidRPr="0006315E" w:rsidRDefault="009161B3" w:rsidP="00543963">
      <w:pPr>
        <w:spacing w:before="100" w:beforeAutospacing="1" w:after="100" w:afterAutospacing="1"/>
        <w:ind w:left="284" w:hanging="284"/>
        <w:jc w:val="both"/>
        <w:rPr>
          <w:rFonts w:ascii="Arial" w:hAnsi="Arial" w:cs="Arial"/>
          <w:color w:val="000000"/>
          <w:sz w:val="22"/>
          <w:szCs w:val="22"/>
        </w:rPr>
      </w:pPr>
      <w:r w:rsidRPr="0006315E">
        <w:rPr>
          <w:rFonts w:ascii="Arial" w:hAnsi="Arial" w:cs="Arial"/>
          <w:color w:val="000000"/>
          <w:sz w:val="22"/>
          <w:szCs w:val="22"/>
        </w:rPr>
        <w:t xml:space="preserve">3) Fyzická osoba je povinna plnit sběrné nádoby a odpadkové koše pouze tak, aby </w:t>
      </w:r>
      <w:r w:rsidR="00BC72CF">
        <w:rPr>
          <w:rFonts w:ascii="Arial" w:hAnsi="Arial" w:cs="Arial"/>
          <w:color w:val="000000"/>
          <w:sz w:val="22"/>
          <w:szCs w:val="22"/>
        </w:rPr>
        <w:t xml:space="preserve">se nechaly uzavřít a v případě košů, aby z nich </w:t>
      </w:r>
      <w:r w:rsidRPr="0006315E">
        <w:rPr>
          <w:rFonts w:ascii="Arial" w:hAnsi="Arial" w:cs="Arial"/>
          <w:color w:val="000000"/>
          <w:sz w:val="22"/>
          <w:szCs w:val="22"/>
        </w:rPr>
        <w:t>odpad</w:t>
      </w:r>
      <w:r w:rsidR="00543963">
        <w:rPr>
          <w:rFonts w:ascii="Arial" w:hAnsi="Arial" w:cs="Arial"/>
          <w:color w:val="000000"/>
          <w:sz w:val="22"/>
          <w:szCs w:val="22"/>
        </w:rPr>
        <w:t xml:space="preserve"> </w:t>
      </w:r>
      <w:r w:rsidR="00BC72CF">
        <w:rPr>
          <w:rFonts w:ascii="Arial" w:hAnsi="Arial" w:cs="Arial"/>
          <w:color w:val="000000"/>
          <w:sz w:val="22"/>
          <w:szCs w:val="22"/>
        </w:rPr>
        <w:t>samovolně nevypadával.</w:t>
      </w:r>
    </w:p>
    <w:p w14:paraId="149FF474" w14:textId="06DC798C" w:rsidR="009161B3" w:rsidRPr="0006315E" w:rsidRDefault="009161B3" w:rsidP="00543963">
      <w:pPr>
        <w:spacing w:before="100" w:beforeAutospacing="1" w:after="100" w:afterAutospacing="1"/>
        <w:ind w:left="284" w:hanging="284"/>
        <w:jc w:val="both"/>
        <w:rPr>
          <w:rFonts w:ascii="Arial" w:hAnsi="Arial" w:cs="Arial"/>
          <w:color w:val="000000"/>
          <w:sz w:val="22"/>
          <w:szCs w:val="22"/>
        </w:rPr>
      </w:pPr>
      <w:r w:rsidRPr="0006315E">
        <w:rPr>
          <w:rFonts w:ascii="Arial" w:hAnsi="Arial" w:cs="Arial"/>
          <w:color w:val="000000"/>
          <w:sz w:val="22"/>
          <w:szCs w:val="22"/>
        </w:rPr>
        <w:t>4) Fyzická osoba je povinna přistavit sběrné nádoby na směsný komunální odpad za účelem svozu oprávněnou osobou</w:t>
      </w:r>
      <w:r w:rsidR="00383342">
        <w:rPr>
          <w:rFonts w:ascii="Arial" w:hAnsi="Arial" w:cs="Arial"/>
          <w:color w:val="000000"/>
          <w:sz w:val="22"/>
          <w:szCs w:val="22"/>
        </w:rPr>
        <w:t xml:space="preserve"> na veřejně přístupný pozemek a dostupný </w:t>
      </w:r>
      <w:proofErr w:type="gramStart"/>
      <w:r w:rsidR="00383342">
        <w:rPr>
          <w:rFonts w:ascii="Arial" w:hAnsi="Arial" w:cs="Arial"/>
          <w:color w:val="000000"/>
          <w:sz w:val="22"/>
          <w:szCs w:val="22"/>
        </w:rPr>
        <w:t>pozemek,</w:t>
      </w:r>
      <w:r w:rsidRPr="0006315E">
        <w:rPr>
          <w:rFonts w:ascii="Arial" w:hAnsi="Arial" w:cs="Arial"/>
          <w:color w:val="000000"/>
          <w:sz w:val="22"/>
          <w:szCs w:val="22"/>
        </w:rPr>
        <w:t xml:space="preserve"> </w:t>
      </w:r>
      <w:r w:rsidR="00383342">
        <w:rPr>
          <w:rFonts w:ascii="Arial" w:hAnsi="Arial" w:cs="Arial"/>
          <w:color w:val="000000"/>
          <w:sz w:val="22"/>
          <w:szCs w:val="22"/>
        </w:rPr>
        <w:t xml:space="preserve">  </w:t>
      </w:r>
      <w:proofErr w:type="gramEnd"/>
      <w:r w:rsidR="00383342">
        <w:rPr>
          <w:rFonts w:ascii="Arial" w:hAnsi="Arial" w:cs="Arial"/>
          <w:color w:val="000000"/>
          <w:sz w:val="22"/>
          <w:szCs w:val="22"/>
        </w:rPr>
        <w:t xml:space="preserve">                      </w:t>
      </w:r>
      <w:r w:rsidRPr="0006315E">
        <w:rPr>
          <w:rFonts w:ascii="Arial" w:hAnsi="Arial" w:cs="Arial"/>
          <w:color w:val="000000"/>
          <w:sz w:val="22"/>
          <w:szCs w:val="22"/>
        </w:rPr>
        <w:t>a to nejdříve v předvečer svozu</w:t>
      </w:r>
      <w:r w:rsidR="00383342">
        <w:rPr>
          <w:rFonts w:ascii="Arial" w:hAnsi="Arial" w:cs="Arial"/>
          <w:color w:val="000000"/>
          <w:sz w:val="22"/>
          <w:szCs w:val="22"/>
        </w:rPr>
        <w:t>.</w:t>
      </w:r>
      <w:r w:rsidRPr="0006315E">
        <w:rPr>
          <w:rFonts w:ascii="Arial" w:hAnsi="Arial" w:cs="Arial"/>
          <w:color w:val="000000"/>
          <w:sz w:val="22"/>
          <w:szCs w:val="22"/>
        </w:rPr>
        <w:t xml:space="preserve"> </w:t>
      </w:r>
      <w:r w:rsidR="00383342">
        <w:rPr>
          <w:rFonts w:ascii="Arial" w:hAnsi="Arial" w:cs="Arial"/>
          <w:color w:val="000000"/>
          <w:sz w:val="22"/>
          <w:szCs w:val="22"/>
        </w:rPr>
        <w:t>P</w:t>
      </w:r>
      <w:r w:rsidRPr="0006315E">
        <w:rPr>
          <w:rFonts w:ascii="Arial" w:hAnsi="Arial" w:cs="Arial"/>
          <w:color w:val="000000"/>
          <w:sz w:val="22"/>
          <w:szCs w:val="22"/>
        </w:rPr>
        <w:t xml:space="preserve">o provedeném </w:t>
      </w:r>
      <w:proofErr w:type="gramStart"/>
      <w:r w:rsidRPr="0006315E">
        <w:rPr>
          <w:rFonts w:ascii="Arial" w:hAnsi="Arial" w:cs="Arial"/>
          <w:color w:val="000000"/>
          <w:sz w:val="22"/>
          <w:szCs w:val="22"/>
        </w:rPr>
        <w:t>svozu - týž</w:t>
      </w:r>
      <w:proofErr w:type="gramEnd"/>
      <w:r w:rsidRPr="0006315E">
        <w:rPr>
          <w:rFonts w:ascii="Arial" w:hAnsi="Arial" w:cs="Arial"/>
          <w:color w:val="000000"/>
          <w:sz w:val="22"/>
          <w:szCs w:val="22"/>
        </w:rPr>
        <w:t xml:space="preserve"> den sběrné nádoby odklidit</w:t>
      </w:r>
      <w:r w:rsidR="00383342">
        <w:rPr>
          <w:rFonts w:ascii="Arial" w:hAnsi="Arial" w:cs="Arial"/>
          <w:color w:val="000000"/>
          <w:sz w:val="22"/>
          <w:szCs w:val="22"/>
        </w:rPr>
        <w:t xml:space="preserve"> zpět na svůj pozemek. </w:t>
      </w:r>
      <w:r w:rsidRPr="0006315E">
        <w:rPr>
          <w:rFonts w:ascii="Arial" w:hAnsi="Arial" w:cs="Arial"/>
          <w:color w:val="000000"/>
          <w:sz w:val="22"/>
          <w:szCs w:val="22"/>
        </w:rPr>
        <w:t>Svoz sběrných nádob na směsný komunální odpad probíhá každý lichý čtvrtek včetně svátků.</w:t>
      </w:r>
    </w:p>
    <w:p w14:paraId="2F66B58E" w14:textId="7F1011DF" w:rsidR="000A0B5E" w:rsidRPr="0006315E" w:rsidRDefault="009161B3" w:rsidP="00543963">
      <w:pPr>
        <w:tabs>
          <w:tab w:val="left" w:pos="284"/>
        </w:tabs>
        <w:spacing w:before="100" w:beforeAutospacing="1" w:after="100" w:afterAutospacing="1"/>
        <w:ind w:left="284" w:hanging="284"/>
        <w:rPr>
          <w:rFonts w:ascii="Arial" w:hAnsi="Arial" w:cs="Arial"/>
          <w:color w:val="000000"/>
          <w:sz w:val="22"/>
          <w:szCs w:val="22"/>
        </w:rPr>
      </w:pPr>
      <w:r w:rsidRPr="0006315E">
        <w:rPr>
          <w:rFonts w:ascii="Arial" w:hAnsi="Arial" w:cs="Arial"/>
          <w:color w:val="000000"/>
          <w:sz w:val="22"/>
          <w:szCs w:val="22"/>
        </w:rPr>
        <w:t>5) Do sběrných nádob a odpadkových košů lze odkládat pouze složky komunálního odpadu, pro které jsou určeny</w:t>
      </w:r>
      <w:r w:rsidR="000A0B5E" w:rsidRPr="0006315E">
        <w:rPr>
          <w:rFonts w:ascii="Arial" w:hAnsi="Arial" w:cs="Arial"/>
          <w:color w:val="000000"/>
          <w:sz w:val="22"/>
          <w:szCs w:val="22"/>
        </w:rPr>
        <w:t>.</w:t>
      </w:r>
    </w:p>
    <w:p w14:paraId="5A7D79B5" w14:textId="3F964E80" w:rsidR="00CF5BE8" w:rsidRPr="0006315E" w:rsidRDefault="000A0B5E" w:rsidP="00543963">
      <w:pPr>
        <w:ind w:left="284" w:hanging="284"/>
        <w:jc w:val="both"/>
        <w:rPr>
          <w:rFonts w:ascii="Arial" w:hAnsi="Arial" w:cs="Arial"/>
          <w:color w:val="00B0F0"/>
          <w:sz w:val="22"/>
          <w:szCs w:val="22"/>
        </w:rPr>
      </w:pPr>
      <w:r w:rsidRPr="0006315E">
        <w:rPr>
          <w:rFonts w:ascii="Arial" w:hAnsi="Arial" w:cs="Arial"/>
          <w:sz w:val="22"/>
          <w:szCs w:val="22"/>
        </w:rPr>
        <w:t>6)</w:t>
      </w:r>
      <w:r w:rsidR="00543963">
        <w:rPr>
          <w:rFonts w:ascii="Arial" w:hAnsi="Arial" w:cs="Arial"/>
          <w:sz w:val="22"/>
          <w:szCs w:val="22"/>
        </w:rPr>
        <w:t xml:space="preserve"> </w:t>
      </w:r>
      <w:r w:rsidR="00CF5BE8" w:rsidRPr="0006315E">
        <w:rPr>
          <w:rFonts w:ascii="Arial" w:hAnsi="Arial" w:cs="Arial"/>
          <w:sz w:val="22"/>
          <w:szCs w:val="22"/>
        </w:rPr>
        <w:t>S</w:t>
      </w:r>
      <w:r w:rsidR="00247C11" w:rsidRPr="0006315E">
        <w:rPr>
          <w:rFonts w:ascii="Arial" w:hAnsi="Arial" w:cs="Arial"/>
          <w:sz w:val="22"/>
          <w:szCs w:val="22"/>
        </w:rPr>
        <w:t>oustřeďování</w:t>
      </w:r>
      <w:r w:rsidR="00CF5BE8" w:rsidRPr="0006315E">
        <w:rPr>
          <w:rFonts w:ascii="Arial" w:hAnsi="Arial" w:cs="Arial"/>
          <w:sz w:val="22"/>
          <w:szCs w:val="22"/>
        </w:rPr>
        <w:t xml:space="preserve"> směsného komunálního odpadu podléhá požadavkům stanoveným </w:t>
      </w:r>
      <w:r w:rsidR="00CF5BE8" w:rsidRPr="0006315E">
        <w:rPr>
          <w:rFonts w:ascii="Arial" w:hAnsi="Arial" w:cs="Arial"/>
          <w:sz w:val="22"/>
          <w:szCs w:val="22"/>
        </w:rPr>
        <w:br/>
      </w:r>
      <w:r w:rsidR="00543963">
        <w:rPr>
          <w:rFonts w:ascii="Arial" w:hAnsi="Arial" w:cs="Arial"/>
          <w:sz w:val="22"/>
          <w:szCs w:val="22"/>
        </w:rPr>
        <w:t xml:space="preserve"> </w:t>
      </w:r>
      <w:r w:rsidR="00CF5BE8" w:rsidRPr="0006315E">
        <w:rPr>
          <w:rFonts w:ascii="Arial" w:hAnsi="Arial" w:cs="Arial"/>
          <w:sz w:val="22"/>
          <w:szCs w:val="22"/>
        </w:rPr>
        <w:t xml:space="preserve">v čl. 3 odst. 4. </w:t>
      </w:r>
    </w:p>
    <w:p w14:paraId="21E4F352" w14:textId="30C7704A" w:rsidR="00F771CC" w:rsidRPr="0006315E" w:rsidRDefault="009A5A40" w:rsidP="00A9172A">
      <w:pPr>
        <w:ind w:left="284"/>
        <w:jc w:val="both"/>
        <w:rPr>
          <w:rFonts w:ascii="Arial" w:hAnsi="Arial" w:cs="Arial"/>
          <w:b/>
          <w:sz w:val="22"/>
          <w:szCs w:val="22"/>
        </w:rPr>
      </w:pPr>
      <w:r w:rsidRPr="0006315E">
        <w:rPr>
          <w:rFonts w:ascii="Arial" w:hAnsi="Arial" w:cs="Arial"/>
          <w:sz w:val="22"/>
          <w:szCs w:val="22"/>
        </w:rPr>
        <w:lastRenderedPageBreak/>
        <w:t xml:space="preserve"> </w:t>
      </w:r>
      <w:r w:rsidR="00A9172A">
        <w:rPr>
          <w:rFonts w:ascii="Arial" w:hAnsi="Arial" w:cs="Arial"/>
          <w:sz w:val="22"/>
          <w:szCs w:val="22"/>
        </w:rPr>
        <w:t xml:space="preserve"> </w:t>
      </w:r>
      <w:r w:rsidR="00AA3643" w:rsidRPr="0006315E">
        <w:rPr>
          <w:rFonts w:ascii="Arial" w:hAnsi="Arial" w:cs="Arial"/>
          <w:b/>
          <w:sz w:val="22"/>
          <w:szCs w:val="22"/>
        </w:rPr>
        <w:t xml:space="preserve">                                                                </w:t>
      </w:r>
      <w:r w:rsidR="00F771CC" w:rsidRPr="0006315E">
        <w:rPr>
          <w:rFonts w:ascii="Arial" w:hAnsi="Arial" w:cs="Arial"/>
          <w:b/>
          <w:sz w:val="22"/>
          <w:szCs w:val="22"/>
        </w:rPr>
        <w:t xml:space="preserve">Čl. </w:t>
      </w:r>
      <w:r w:rsidR="00AA3643" w:rsidRPr="0006315E">
        <w:rPr>
          <w:rFonts w:ascii="Arial" w:hAnsi="Arial" w:cs="Arial"/>
          <w:b/>
          <w:sz w:val="22"/>
          <w:szCs w:val="22"/>
        </w:rPr>
        <w:t>7</w:t>
      </w:r>
    </w:p>
    <w:p w14:paraId="675765D5" w14:textId="77777777" w:rsidR="00211D36" w:rsidRPr="0006315E" w:rsidRDefault="00F771CC" w:rsidP="00F771CC">
      <w:pPr>
        <w:pStyle w:val="Nadpis2"/>
        <w:jc w:val="center"/>
        <w:rPr>
          <w:rFonts w:ascii="Arial" w:hAnsi="Arial" w:cs="Arial"/>
          <w:b/>
          <w:bCs/>
          <w:sz w:val="22"/>
          <w:szCs w:val="22"/>
          <w:u w:val="none"/>
        </w:rPr>
      </w:pPr>
      <w:r w:rsidRPr="0006315E">
        <w:rPr>
          <w:rFonts w:ascii="Arial" w:hAnsi="Arial" w:cs="Arial"/>
          <w:b/>
          <w:bCs/>
          <w:sz w:val="22"/>
          <w:szCs w:val="22"/>
          <w:u w:val="none"/>
        </w:rPr>
        <w:t>Nakládání s výrob</w:t>
      </w:r>
      <w:r w:rsidR="00211D36" w:rsidRPr="0006315E">
        <w:rPr>
          <w:rFonts w:ascii="Arial" w:hAnsi="Arial" w:cs="Arial"/>
          <w:b/>
          <w:bCs/>
          <w:sz w:val="22"/>
          <w:szCs w:val="22"/>
          <w:u w:val="none"/>
        </w:rPr>
        <w:t>k</w:t>
      </w:r>
      <w:r w:rsidRPr="0006315E">
        <w:rPr>
          <w:rFonts w:ascii="Arial" w:hAnsi="Arial" w:cs="Arial"/>
          <w:b/>
          <w:bCs/>
          <w:sz w:val="22"/>
          <w:szCs w:val="22"/>
          <w:u w:val="none"/>
        </w:rPr>
        <w:t>y s ukončenou životností v rámci služby pro výrobce</w:t>
      </w:r>
      <w:r w:rsidR="00211D36" w:rsidRPr="0006315E">
        <w:rPr>
          <w:rFonts w:ascii="Arial" w:hAnsi="Arial" w:cs="Arial"/>
          <w:b/>
          <w:bCs/>
          <w:sz w:val="22"/>
          <w:szCs w:val="22"/>
          <w:u w:val="none"/>
        </w:rPr>
        <w:t xml:space="preserve"> </w:t>
      </w:r>
    </w:p>
    <w:p w14:paraId="1EEA7C70" w14:textId="77777777" w:rsidR="00F771CC" w:rsidRPr="0006315E" w:rsidRDefault="00211D36" w:rsidP="00F771CC">
      <w:pPr>
        <w:pStyle w:val="Nadpis2"/>
        <w:jc w:val="center"/>
        <w:rPr>
          <w:rFonts w:ascii="Arial" w:hAnsi="Arial" w:cs="Arial"/>
          <w:b/>
          <w:bCs/>
          <w:sz w:val="22"/>
          <w:szCs w:val="22"/>
          <w:u w:val="none"/>
        </w:rPr>
      </w:pPr>
      <w:r w:rsidRPr="0006315E">
        <w:rPr>
          <w:rFonts w:ascii="Arial" w:hAnsi="Arial" w:cs="Arial"/>
          <w:b/>
          <w:bCs/>
          <w:sz w:val="22"/>
          <w:szCs w:val="22"/>
          <w:u w:val="none"/>
        </w:rPr>
        <w:t>(zpětný odběr)</w:t>
      </w:r>
    </w:p>
    <w:p w14:paraId="24B4A949" w14:textId="0B1C6EE0" w:rsidR="00077E69" w:rsidRPr="00543963" w:rsidRDefault="000A0B5E" w:rsidP="00077E69">
      <w:pPr>
        <w:pStyle w:val="Nadpis2"/>
        <w:jc w:val="center"/>
        <w:rPr>
          <w:rFonts w:ascii="Arial" w:hAnsi="Arial" w:cs="Arial"/>
          <w:b/>
          <w:bCs/>
          <w:sz w:val="16"/>
          <w:szCs w:val="16"/>
          <w:u w:val="none"/>
        </w:rPr>
      </w:pPr>
      <w:r w:rsidRPr="0006315E">
        <w:rPr>
          <w:rFonts w:ascii="Arial" w:hAnsi="Arial" w:cs="Arial"/>
          <w:i/>
          <w:color w:val="00B0F0"/>
          <w:sz w:val="22"/>
          <w:szCs w:val="22"/>
        </w:rPr>
        <w:t xml:space="preserve"> </w:t>
      </w:r>
    </w:p>
    <w:p w14:paraId="41CF0BC5" w14:textId="77777777" w:rsidR="00211D36" w:rsidRPr="0006315E" w:rsidRDefault="00211D36" w:rsidP="00211D36">
      <w:pPr>
        <w:numPr>
          <w:ilvl w:val="0"/>
          <w:numId w:val="29"/>
        </w:numPr>
        <w:autoSpaceDE w:val="0"/>
        <w:autoSpaceDN w:val="0"/>
        <w:adjustRightInd w:val="0"/>
        <w:ind w:left="426" w:hanging="426"/>
        <w:jc w:val="both"/>
        <w:rPr>
          <w:rFonts w:ascii="Arial" w:hAnsi="Arial" w:cs="Arial"/>
          <w:sz w:val="22"/>
          <w:szCs w:val="22"/>
        </w:rPr>
      </w:pPr>
      <w:r w:rsidRPr="0006315E">
        <w:rPr>
          <w:rFonts w:ascii="Arial" w:hAnsi="Arial" w:cs="Arial"/>
          <w:sz w:val="22"/>
          <w:szCs w:val="22"/>
        </w:rPr>
        <w:t xml:space="preserve">Obec v rámci služby pro výrobce nakládá s těmito výrobky s ukončenou životností: </w:t>
      </w:r>
    </w:p>
    <w:p w14:paraId="3F034B86" w14:textId="77777777" w:rsidR="00414D31" w:rsidRPr="00B9253C" w:rsidRDefault="00414D31" w:rsidP="00211D36">
      <w:pPr>
        <w:autoSpaceDE w:val="0"/>
        <w:autoSpaceDN w:val="0"/>
        <w:adjustRightInd w:val="0"/>
        <w:ind w:left="720"/>
        <w:jc w:val="both"/>
        <w:rPr>
          <w:rFonts w:ascii="Arial" w:hAnsi="Arial" w:cs="Arial"/>
          <w:sz w:val="16"/>
          <w:szCs w:val="16"/>
        </w:rPr>
      </w:pPr>
    </w:p>
    <w:p w14:paraId="79735DA2" w14:textId="3295D9AE" w:rsidR="00531FFE" w:rsidRPr="00B9253C" w:rsidRDefault="00531FFE" w:rsidP="00B718E2">
      <w:pPr>
        <w:pStyle w:val="Odstavecseseznamem"/>
        <w:numPr>
          <w:ilvl w:val="0"/>
          <w:numId w:val="35"/>
        </w:numPr>
        <w:autoSpaceDE w:val="0"/>
        <w:autoSpaceDN w:val="0"/>
        <w:adjustRightInd w:val="0"/>
        <w:spacing w:line="240" w:lineRule="auto"/>
        <w:jc w:val="both"/>
        <w:rPr>
          <w:rFonts w:ascii="Arial" w:hAnsi="Arial" w:cs="Arial"/>
        </w:rPr>
      </w:pPr>
      <w:proofErr w:type="gramStart"/>
      <w:r w:rsidRPr="00B9253C">
        <w:rPr>
          <w:rFonts w:ascii="Arial" w:hAnsi="Arial" w:cs="Arial"/>
        </w:rPr>
        <w:t>Baterie</w:t>
      </w:r>
      <w:r w:rsidR="004948F7" w:rsidRPr="00B9253C">
        <w:rPr>
          <w:rFonts w:ascii="Arial" w:hAnsi="Arial" w:cs="Arial"/>
        </w:rPr>
        <w:t xml:space="preserve"> </w:t>
      </w:r>
      <w:r w:rsidR="00767563" w:rsidRPr="00B9253C">
        <w:rPr>
          <w:rFonts w:ascii="Arial" w:hAnsi="Arial" w:cs="Arial"/>
        </w:rPr>
        <w:t xml:space="preserve">- </w:t>
      </w:r>
      <w:r w:rsidRPr="00B9253C">
        <w:rPr>
          <w:rFonts w:ascii="Arial" w:hAnsi="Arial" w:cs="Arial"/>
        </w:rPr>
        <w:t>tužkové</w:t>
      </w:r>
      <w:proofErr w:type="gramEnd"/>
      <w:r w:rsidRPr="00B9253C">
        <w:rPr>
          <w:rFonts w:ascii="Arial" w:hAnsi="Arial" w:cs="Arial"/>
        </w:rPr>
        <w:t>, ploché, knoflíkové, monočlánk</w:t>
      </w:r>
      <w:r w:rsidR="004948F7" w:rsidRPr="00B9253C">
        <w:rPr>
          <w:rFonts w:ascii="Arial" w:hAnsi="Arial" w:cs="Arial"/>
        </w:rPr>
        <w:t>y,</w:t>
      </w:r>
      <w:r w:rsidR="00B9253C">
        <w:rPr>
          <w:rFonts w:ascii="Arial" w:hAnsi="Arial" w:cs="Arial"/>
        </w:rPr>
        <w:t xml:space="preserve"> </w:t>
      </w:r>
      <w:r w:rsidRPr="00B9253C">
        <w:rPr>
          <w:rFonts w:ascii="Arial" w:hAnsi="Arial" w:cs="Arial"/>
        </w:rPr>
        <w:t>lze odkládat do sběrných nádob</w:t>
      </w:r>
      <w:r w:rsidR="00B9253C">
        <w:rPr>
          <w:rFonts w:ascii="Arial" w:hAnsi="Arial" w:cs="Arial"/>
        </w:rPr>
        <w:t xml:space="preserve">         </w:t>
      </w:r>
      <w:r w:rsidRPr="00B9253C">
        <w:rPr>
          <w:rFonts w:ascii="Arial" w:hAnsi="Arial" w:cs="Arial"/>
        </w:rPr>
        <w:t xml:space="preserve"> s nápisem „Zpětný odběr baterií a drobného elektrozařízení“ umístěných v</w:t>
      </w:r>
      <w:r w:rsidR="004948F7" w:rsidRPr="00B9253C">
        <w:rPr>
          <w:rFonts w:ascii="Arial" w:hAnsi="Arial" w:cs="Arial"/>
        </w:rPr>
        <w:t> </w:t>
      </w:r>
      <w:r w:rsidRPr="00B9253C">
        <w:rPr>
          <w:rFonts w:ascii="Arial" w:hAnsi="Arial" w:cs="Arial"/>
        </w:rPr>
        <w:t>ZŠ</w:t>
      </w:r>
      <w:r w:rsidR="004948F7" w:rsidRPr="00B9253C">
        <w:rPr>
          <w:rFonts w:ascii="Arial" w:hAnsi="Arial" w:cs="Arial"/>
        </w:rPr>
        <w:t xml:space="preserve"> </w:t>
      </w:r>
      <w:r w:rsidRPr="00B9253C">
        <w:rPr>
          <w:rFonts w:ascii="Arial" w:hAnsi="Arial" w:cs="Arial"/>
        </w:rPr>
        <w:t>a MŠ Volenice, na Obecním úřadě Volenice</w:t>
      </w:r>
      <w:r w:rsidR="004948F7" w:rsidRPr="00B9253C">
        <w:rPr>
          <w:rFonts w:ascii="Arial" w:hAnsi="Arial" w:cs="Arial"/>
        </w:rPr>
        <w:t>.</w:t>
      </w:r>
    </w:p>
    <w:p w14:paraId="05F13908" w14:textId="19DF1297" w:rsidR="00531FFE" w:rsidRPr="00B9253C" w:rsidRDefault="00531FFE" w:rsidP="00EC6742">
      <w:pPr>
        <w:pStyle w:val="Odstavecseseznamem"/>
        <w:numPr>
          <w:ilvl w:val="0"/>
          <w:numId w:val="35"/>
        </w:numPr>
        <w:autoSpaceDE w:val="0"/>
        <w:autoSpaceDN w:val="0"/>
        <w:adjustRightInd w:val="0"/>
        <w:spacing w:line="240" w:lineRule="auto"/>
        <w:jc w:val="both"/>
        <w:rPr>
          <w:rFonts w:ascii="Arial" w:hAnsi="Arial" w:cs="Arial"/>
        </w:rPr>
      </w:pPr>
      <w:r w:rsidRPr="00B9253C">
        <w:rPr>
          <w:rFonts w:ascii="Arial" w:hAnsi="Arial" w:cs="Arial"/>
        </w:rPr>
        <w:t xml:space="preserve">Elektrická a elektronická zařízení pocházející z domácností, použité světelné zdroje </w:t>
      </w:r>
      <w:r w:rsidR="00543963" w:rsidRPr="00B9253C">
        <w:rPr>
          <w:rFonts w:ascii="Arial" w:hAnsi="Arial" w:cs="Arial"/>
        </w:rPr>
        <w:t xml:space="preserve">     </w:t>
      </w:r>
      <w:r w:rsidRPr="00B9253C">
        <w:rPr>
          <w:rFonts w:ascii="Arial" w:hAnsi="Arial" w:cs="Arial"/>
        </w:rPr>
        <w:t>a svítidla (lineární trubicové zářivky, kompaktní zářivky se závitovou paticí, kompaktní zářivky s nástrčnou paticí, halogenové výbojky, vysokotlaké sodíkové výbojky, vysokotlaké rtuťové výbojky, směsné výbojky, nízkotlaké sodíkové výbojky, světelné zdroje s LED diodami)</w:t>
      </w:r>
      <w:r w:rsidR="004948F7" w:rsidRPr="00B9253C">
        <w:rPr>
          <w:rFonts w:ascii="Arial" w:hAnsi="Arial" w:cs="Arial"/>
        </w:rPr>
        <w:t>,</w:t>
      </w:r>
      <w:r w:rsidR="00B9253C">
        <w:rPr>
          <w:rFonts w:ascii="Arial" w:hAnsi="Arial" w:cs="Arial"/>
        </w:rPr>
        <w:t xml:space="preserve"> </w:t>
      </w:r>
      <w:r w:rsidRPr="00B9253C">
        <w:rPr>
          <w:rFonts w:ascii="Arial" w:hAnsi="Arial" w:cs="Arial"/>
        </w:rPr>
        <w:t>lze odložit v rámci mobilního sběru, konaného 2x ročně. Informace o svozu jsou zveřejňovány na úřední desce obecního úřadu, webových stránkách obce Volenice, v</w:t>
      </w:r>
      <w:r w:rsidR="004948F7" w:rsidRPr="00B9253C">
        <w:rPr>
          <w:rFonts w:ascii="Arial" w:hAnsi="Arial" w:cs="Arial"/>
        </w:rPr>
        <w:t> </w:t>
      </w:r>
      <w:r w:rsidRPr="00B9253C">
        <w:rPr>
          <w:rFonts w:ascii="Arial" w:hAnsi="Arial" w:cs="Arial"/>
        </w:rPr>
        <w:t>místním rozhlase a na plakátovacích plochách.</w:t>
      </w:r>
    </w:p>
    <w:p w14:paraId="30CAD6AA" w14:textId="709A157E" w:rsidR="00D12C3C" w:rsidRDefault="00D12C3C" w:rsidP="00D12C3C">
      <w:pPr>
        <w:autoSpaceDE w:val="0"/>
        <w:autoSpaceDN w:val="0"/>
        <w:adjustRightInd w:val="0"/>
        <w:ind w:left="720"/>
        <w:jc w:val="both"/>
        <w:rPr>
          <w:rFonts w:ascii="Arial" w:hAnsi="Arial" w:cs="Arial"/>
          <w:sz w:val="22"/>
          <w:szCs w:val="22"/>
        </w:rPr>
      </w:pPr>
    </w:p>
    <w:p w14:paraId="27BF187D" w14:textId="0DE8A33B" w:rsidR="00211D36" w:rsidRPr="0006315E" w:rsidRDefault="00211D36" w:rsidP="00D12C3C">
      <w:pPr>
        <w:autoSpaceDE w:val="0"/>
        <w:autoSpaceDN w:val="0"/>
        <w:adjustRightInd w:val="0"/>
        <w:ind w:left="720"/>
        <w:jc w:val="both"/>
        <w:rPr>
          <w:rFonts w:ascii="Arial" w:hAnsi="Arial" w:cs="Arial"/>
          <w:i/>
          <w:color w:val="00B0F0"/>
          <w:sz w:val="22"/>
          <w:szCs w:val="22"/>
        </w:rPr>
      </w:pPr>
      <w:r w:rsidRPr="0006315E">
        <w:rPr>
          <w:rFonts w:ascii="Arial" w:hAnsi="Arial" w:cs="Arial"/>
          <w:color w:val="00B0F0"/>
          <w:sz w:val="22"/>
          <w:szCs w:val="22"/>
        </w:rPr>
        <w:tab/>
      </w:r>
      <w:r w:rsidR="00531FFE" w:rsidRPr="0006315E">
        <w:rPr>
          <w:rFonts w:ascii="Arial" w:hAnsi="Arial" w:cs="Arial"/>
          <w:i/>
          <w:color w:val="00B0F0"/>
          <w:sz w:val="22"/>
          <w:szCs w:val="22"/>
        </w:rPr>
        <w:t xml:space="preserve"> </w:t>
      </w:r>
    </w:p>
    <w:p w14:paraId="130D907C" w14:textId="091341C8" w:rsidR="001078B1" w:rsidRPr="0006315E" w:rsidRDefault="00531FFE" w:rsidP="00AA3643">
      <w:pPr>
        <w:tabs>
          <w:tab w:val="num" w:pos="709"/>
        </w:tabs>
        <w:ind w:left="360"/>
        <w:jc w:val="both"/>
        <w:rPr>
          <w:rFonts w:ascii="Arial" w:hAnsi="Arial" w:cs="Arial"/>
          <w:sz w:val="22"/>
          <w:szCs w:val="22"/>
        </w:rPr>
      </w:pPr>
      <w:r w:rsidRPr="0006315E">
        <w:rPr>
          <w:rFonts w:ascii="Arial" w:hAnsi="Arial" w:cs="Arial"/>
          <w:sz w:val="22"/>
          <w:szCs w:val="22"/>
        </w:rPr>
        <w:t xml:space="preserve"> </w:t>
      </w:r>
      <w:r w:rsidR="00AA3643" w:rsidRPr="0006315E">
        <w:rPr>
          <w:rFonts w:ascii="Arial" w:hAnsi="Arial" w:cs="Arial"/>
          <w:sz w:val="22"/>
          <w:szCs w:val="22"/>
        </w:rPr>
        <w:t xml:space="preserve">                                                               </w:t>
      </w:r>
      <w:r w:rsidR="00765052" w:rsidRPr="0006315E">
        <w:rPr>
          <w:rFonts w:ascii="Arial" w:hAnsi="Arial" w:cs="Arial"/>
          <w:b/>
          <w:sz w:val="22"/>
          <w:szCs w:val="22"/>
        </w:rPr>
        <w:t xml:space="preserve">Čl. </w:t>
      </w:r>
      <w:r w:rsidR="00AA3643" w:rsidRPr="0006315E">
        <w:rPr>
          <w:rFonts w:ascii="Arial" w:hAnsi="Arial" w:cs="Arial"/>
          <w:b/>
          <w:sz w:val="22"/>
          <w:szCs w:val="22"/>
        </w:rPr>
        <w:t>8</w:t>
      </w:r>
    </w:p>
    <w:p w14:paraId="0A6CB29A" w14:textId="77777777" w:rsidR="0024722A" w:rsidRPr="0006315E" w:rsidRDefault="0024722A">
      <w:pPr>
        <w:jc w:val="center"/>
        <w:rPr>
          <w:rFonts w:ascii="Arial" w:hAnsi="Arial" w:cs="Arial"/>
          <w:b/>
          <w:sz w:val="22"/>
          <w:szCs w:val="22"/>
        </w:rPr>
      </w:pPr>
      <w:r w:rsidRPr="0006315E">
        <w:rPr>
          <w:rFonts w:ascii="Arial" w:hAnsi="Arial" w:cs="Arial"/>
          <w:b/>
          <w:sz w:val="22"/>
          <w:szCs w:val="22"/>
        </w:rPr>
        <w:t xml:space="preserve">Nakládání se stavebním </w:t>
      </w:r>
      <w:r w:rsidR="00C45BF9" w:rsidRPr="0006315E">
        <w:rPr>
          <w:rFonts w:ascii="Arial" w:hAnsi="Arial" w:cs="Arial"/>
          <w:b/>
          <w:sz w:val="22"/>
          <w:szCs w:val="22"/>
        </w:rPr>
        <w:t>a demoličním odpadem</w:t>
      </w:r>
    </w:p>
    <w:p w14:paraId="070C715A" w14:textId="5B76B9E2" w:rsidR="00425B78" w:rsidRPr="00543963" w:rsidRDefault="00E94AD7" w:rsidP="00425B78">
      <w:pPr>
        <w:pStyle w:val="Nadpis2"/>
        <w:jc w:val="center"/>
        <w:rPr>
          <w:rFonts w:ascii="Arial" w:hAnsi="Arial" w:cs="Arial"/>
          <w:b/>
          <w:bCs/>
          <w:sz w:val="16"/>
          <w:szCs w:val="16"/>
          <w:u w:val="none"/>
        </w:rPr>
      </w:pPr>
      <w:r w:rsidRPr="0006315E">
        <w:rPr>
          <w:rFonts w:ascii="Arial" w:hAnsi="Arial" w:cs="Arial"/>
          <w:i/>
          <w:color w:val="00B0F0"/>
          <w:sz w:val="22"/>
          <w:szCs w:val="22"/>
        </w:rPr>
        <w:t xml:space="preserve"> </w:t>
      </w:r>
    </w:p>
    <w:p w14:paraId="03652E0A" w14:textId="77777777" w:rsidR="0031415A" w:rsidRPr="0006315E" w:rsidRDefault="0024722A" w:rsidP="00A9172A">
      <w:pPr>
        <w:numPr>
          <w:ilvl w:val="0"/>
          <w:numId w:val="31"/>
        </w:numPr>
        <w:ind w:left="284" w:hanging="284"/>
        <w:jc w:val="both"/>
        <w:rPr>
          <w:rFonts w:ascii="Arial" w:hAnsi="Arial" w:cs="Arial"/>
          <w:sz w:val="22"/>
          <w:szCs w:val="22"/>
        </w:rPr>
      </w:pPr>
      <w:r w:rsidRPr="0006315E">
        <w:rPr>
          <w:rFonts w:ascii="Arial" w:hAnsi="Arial" w:cs="Arial"/>
          <w:sz w:val="22"/>
          <w:szCs w:val="22"/>
        </w:rPr>
        <w:t>Stavební</w:t>
      </w:r>
      <w:r w:rsidR="00FB36A3" w:rsidRPr="0006315E">
        <w:rPr>
          <w:rFonts w:ascii="Arial" w:hAnsi="Arial" w:cs="Arial"/>
          <w:sz w:val="22"/>
          <w:szCs w:val="22"/>
        </w:rPr>
        <w:t>m</w:t>
      </w:r>
      <w:r w:rsidRPr="0006315E">
        <w:rPr>
          <w:rFonts w:ascii="Arial" w:hAnsi="Arial" w:cs="Arial"/>
          <w:sz w:val="22"/>
          <w:szCs w:val="22"/>
        </w:rPr>
        <w:t xml:space="preserve"> odpad</w:t>
      </w:r>
      <w:r w:rsidR="00FB36A3" w:rsidRPr="0006315E">
        <w:rPr>
          <w:rFonts w:ascii="Arial" w:hAnsi="Arial" w:cs="Arial"/>
          <w:sz w:val="22"/>
          <w:szCs w:val="22"/>
        </w:rPr>
        <w:t>em</w:t>
      </w:r>
      <w:r w:rsidRPr="0006315E">
        <w:rPr>
          <w:rFonts w:ascii="Arial" w:hAnsi="Arial" w:cs="Arial"/>
          <w:sz w:val="22"/>
          <w:szCs w:val="22"/>
        </w:rPr>
        <w:t xml:space="preserve"> </w:t>
      </w:r>
      <w:r w:rsidR="00C45BF9" w:rsidRPr="0006315E">
        <w:rPr>
          <w:rFonts w:ascii="Arial" w:hAnsi="Arial" w:cs="Arial"/>
          <w:sz w:val="22"/>
          <w:szCs w:val="22"/>
        </w:rPr>
        <w:t xml:space="preserve">a demoličním odpadem </w:t>
      </w:r>
      <w:r w:rsidR="00FB36A3" w:rsidRPr="0006315E">
        <w:rPr>
          <w:rFonts w:ascii="Arial" w:hAnsi="Arial" w:cs="Arial"/>
          <w:sz w:val="22"/>
          <w:szCs w:val="22"/>
        </w:rPr>
        <w:t>se rozumí</w:t>
      </w:r>
      <w:r w:rsidRPr="0006315E">
        <w:rPr>
          <w:rFonts w:ascii="Arial" w:hAnsi="Arial" w:cs="Arial"/>
          <w:sz w:val="22"/>
          <w:szCs w:val="22"/>
        </w:rPr>
        <w:t xml:space="preserve"> </w:t>
      </w:r>
      <w:r w:rsidR="00C45BF9" w:rsidRPr="0006315E">
        <w:rPr>
          <w:rFonts w:ascii="Arial" w:hAnsi="Arial" w:cs="Arial"/>
          <w:sz w:val="22"/>
          <w:szCs w:val="22"/>
        </w:rPr>
        <w:t xml:space="preserve">odpad vznikající při stavebních </w:t>
      </w:r>
      <w:r w:rsidR="006814CB" w:rsidRPr="0006315E">
        <w:rPr>
          <w:rFonts w:ascii="Arial" w:hAnsi="Arial" w:cs="Arial"/>
          <w:sz w:val="22"/>
          <w:szCs w:val="22"/>
        </w:rPr>
        <w:br/>
      </w:r>
      <w:r w:rsidR="00C45BF9" w:rsidRPr="0006315E">
        <w:rPr>
          <w:rFonts w:ascii="Arial" w:hAnsi="Arial" w:cs="Arial"/>
          <w:sz w:val="22"/>
          <w:szCs w:val="22"/>
        </w:rPr>
        <w:t>a demoličních činnostech</w:t>
      </w:r>
      <w:r w:rsidR="0031415A" w:rsidRPr="0006315E">
        <w:rPr>
          <w:rFonts w:ascii="Arial" w:hAnsi="Arial" w:cs="Arial"/>
          <w:sz w:val="22"/>
          <w:szCs w:val="22"/>
        </w:rPr>
        <w:t xml:space="preserve"> nepodnikajících fyzických osob</w:t>
      </w:r>
      <w:r w:rsidR="00C94283" w:rsidRPr="0006315E">
        <w:rPr>
          <w:rFonts w:ascii="Arial" w:hAnsi="Arial" w:cs="Arial"/>
          <w:sz w:val="22"/>
          <w:szCs w:val="22"/>
        </w:rPr>
        <w:t>.</w:t>
      </w:r>
      <w:r w:rsidR="00E5685C" w:rsidRPr="0006315E">
        <w:rPr>
          <w:rFonts w:ascii="Arial" w:hAnsi="Arial" w:cs="Arial"/>
          <w:sz w:val="22"/>
          <w:szCs w:val="22"/>
        </w:rPr>
        <w:t xml:space="preserve"> Stavební a demoliční odpad není odpadem komunálním.</w:t>
      </w:r>
    </w:p>
    <w:p w14:paraId="5BA3ECC7" w14:textId="77777777" w:rsidR="00F67C91" w:rsidRPr="00A9172A" w:rsidRDefault="00F67C91" w:rsidP="00F67C91">
      <w:pPr>
        <w:ind w:left="426"/>
        <w:jc w:val="both"/>
        <w:rPr>
          <w:rFonts w:ascii="Arial" w:hAnsi="Arial" w:cs="Arial"/>
          <w:sz w:val="16"/>
          <w:szCs w:val="16"/>
        </w:rPr>
      </w:pPr>
    </w:p>
    <w:p w14:paraId="45904AD4" w14:textId="4B936DD3" w:rsidR="002C121E" w:rsidRPr="002C121E" w:rsidRDefault="00C45BF9" w:rsidP="002C121E">
      <w:pPr>
        <w:pStyle w:val="Odstavecseseznamem"/>
        <w:numPr>
          <w:ilvl w:val="0"/>
          <w:numId w:val="31"/>
        </w:numPr>
        <w:ind w:left="284" w:right="-286" w:hanging="284"/>
        <w:jc w:val="both"/>
        <w:rPr>
          <w:rFonts w:ascii="Arial" w:hAnsi="Arial" w:cs="Arial"/>
        </w:rPr>
      </w:pPr>
      <w:r w:rsidRPr="002C121E">
        <w:rPr>
          <w:rFonts w:ascii="Arial" w:hAnsi="Arial" w:cs="Arial"/>
        </w:rPr>
        <w:t>S</w:t>
      </w:r>
      <w:r w:rsidR="0024722A" w:rsidRPr="002C121E">
        <w:rPr>
          <w:rFonts w:ascii="Arial" w:hAnsi="Arial" w:cs="Arial"/>
        </w:rPr>
        <w:t xml:space="preserve">tavební </w:t>
      </w:r>
      <w:r w:rsidRPr="002C121E">
        <w:rPr>
          <w:rFonts w:ascii="Arial" w:hAnsi="Arial" w:cs="Arial"/>
        </w:rPr>
        <w:t xml:space="preserve">a demoliční </w:t>
      </w:r>
      <w:r w:rsidR="0024722A" w:rsidRPr="002C121E">
        <w:rPr>
          <w:rFonts w:ascii="Arial" w:hAnsi="Arial" w:cs="Arial"/>
        </w:rPr>
        <w:t xml:space="preserve">odpad </w:t>
      </w:r>
      <w:r w:rsidR="00940656" w:rsidRPr="002C121E">
        <w:rPr>
          <w:rFonts w:ascii="Arial" w:hAnsi="Arial" w:cs="Arial"/>
        </w:rPr>
        <w:t>lze</w:t>
      </w:r>
      <w:r w:rsidR="0024722A" w:rsidRPr="002C121E">
        <w:rPr>
          <w:rFonts w:ascii="Arial" w:hAnsi="Arial" w:cs="Arial"/>
        </w:rPr>
        <w:t xml:space="preserve"> </w:t>
      </w:r>
      <w:r w:rsidR="009A5A40" w:rsidRPr="002C121E">
        <w:rPr>
          <w:rFonts w:ascii="Arial" w:hAnsi="Arial" w:cs="Arial"/>
        </w:rPr>
        <w:t>objednat kontejner, který bude přistaven a odvezen</w:t>
      </w:r>
      <w:r w:rsidR="00A9172A" w:rsidRPr="002C121E">
        <w:rPr>
          <w:rFonts w:ascii="Arial" w:hAnsi="Arial" w:cs="Arial"/>
        </w:rPr>
        <w:t xml:space="preserve"> </w:t>
      </w:r>
      <w:r w:rsidR="009A5A40" w:rsidRPr="002C121E">
        <w:rPr>
          <w:rFonts w:ascii="Arial" w:hAnsi="Arial" w:cs="Arial"/>
        </w:rPr>
        <w:t xml:space="preserve">za úplatu. </w:t>
      </w:r>
      <w:r w:rsidR="002C121E" w:rsidRPr="002C121E">
        <w:rPr>
          <w:rFonts w:ascii="Arial" w:hAnsi="Arial" w:cs="Arial"/>
        </w:rPr>
        <w:t xml:space="preserve">   </w:t>
      </w:r>
    </w:p>
    <w:p w14:paraId="0D784459" w14:textId="52B8D68F" w:rsidR="00B356AC" w:rsidRPr="002C121E" w:rsidRDefault="009A5A40" w:rsidP="002C121E">
      <w:pPr>
        <w:pStyle w:val="Odstavecseseznamem"/>
        <w:ind w:left="284" w:right="-286"/>
        <w:jc w:val="both"/>
        <w:rPr>
          <w:rFonts w:ascii="Arial" w:hAnsi="Arial" w:cs="Arial"/>
          <w:i/>
        </w:rPr>
      </w:pPr>
      <w:r w:rsidRPr="002C121E">
        <w:rPr>
          <w:rFonts w:ascii="Arial" w:hAnsi="Arial" w:cs="Arial"/>
        </w:rPr>
        <w:t>Objednávky přijímá firma SALVETE spol.</w:t>
      </w:r>
      <w:r w:rsidR="00A9172A" w:rsidRPr="002C121E">
        <w:rPr>
          <w:rFonts w:ascii="Arial" w:hAnsi="Arial" w:cs="Arial"/>
        </w:rPr>
        <w:t xml:space="preserve"> </w:t>
      </w:r>
      <w:r w:rsidRPr="002C121E">
        <w:rPr>
          <w:rFonts w:ascii="Arial" w:hAnsi="Arial" w:cs="Arial"/>
        </w:rPr>
        <w:t>s.r.o</w:t>
      </w:r>
      <w:r w:rsidR="00AA3643" w:rsidRPr="002C121E">
        <w:rPr>
          <w:rFonts w:ascii="Arial" w:hAnsi="Arial" w:cs="Arial"/>
        </w:rPr>
        <w:t>.</w:t>
      </w:r>
      <w:r w:rsidRPr="002C121E">
        <w:rPr>
          <w:rFonts w:ascii="Arial" w:hAnsi="Arial" w:cs="Arial"/>
        </w:rPr>
        <w:t xml:space="preserve"> (ko</w:t>
      </w:r>
      <w:r w:rsidR="00531FFE" w:rsidRPr="002C121E">
        <w:rPr>
          <w:rFonts w:ascii="Arial" w:hAnsi="Arial" w:cs="Arial"/>
        </w:rPr>
        <w:t xml:space="preserve">ntakt Ing. Petr Mikeš </w:t>
      </w:r>
      <w:r w:rsidR="002C121E">
        <w:rPr>
          <w:rFonts w:ascii="Arial" w:hAnsi="Arial" w:cs="Arial"/>
        </w:rPr>
        <w:t>-</w:t>
      </w:r>
      <w:r w:rsidR="00531FFE" w:rsidRPr="002C121E">
        <w:rPr>
          <w:rFonts w:ascii="Arial" w:hAnsi="Arial" w:cs="Arial"/>
        </w:rPr>
        <w:t xml:space="preserve"> 602 445 481).</w:t>
      </w:r>
      <w:r w:rsidR="00C45BF9" w:rsidRPr="002C121E">
        <w:rPr>
          <w:rFonts w:ascii="Arial" w:hAnsi="Arial" w:cs="Arial"/>
          <w:i/>
          <w:color w:val="00B0F0"/>
        </w:rPr>
        <w:t xml:space="preserve"> </w:t>
      </w:r>
    </w:p>
    <w:p w14:paraId="7BE62257" w14:textId="77777777" w:rsidR="00A81D11" w:rsidRPr="0006315E" w:rsidRDefault="00A81D11" w:rsidP="007900E4">
      <w:pPr>
        <w:rPr>
          <w:rFonts w:ascii="Arial" w:hAnsi="Arial" w:cs="Arial"/>
          <w:b/>
          <w:sz w:val="22"/>
          <w:szCs w:val="22"/>
        </w:rPr>
      </w:pPr>
    </w:p>
    <w:p w14:paraId="5B54E9E1" w14:textId="13BCA952" w:rsidR="0024722A" w:rsidRPr="0006315E" w:rsidRDefault="0024722A" w:rsidP="00730253">
      <w:pPr>
        <w:jc w:val="center"/>
        <w:rPr>
          <w:rFonts w:ascii="Arial" w:hAnsi="Arial" w:cs="Arial"/>
          <w:b/>
          <w:sz w:val="22"/>
          <w:szCs w:val="22"/>
        </w:rPr>
      </w:pPr>
      <w:r w:rsidRPr="0006315E">
        <w:rPr>
          <w:rFonts w:ascii="Arial" w:hAnsi="Arial" w:cs="Arial"/>
          <w:b/>
          <w:sz w:val="22"/>
          <w:szCs w:val="22"/>
        </w:rPr>
        <w:t xml:space="preserve">Čl. </w:t>
      </w:r>
      <w:r w:rsidR="00AA3643" w:rsidRPr="0006315E">
        <w:rPr>
          <w:rFonts w:ascii="Arial" w:hAnsi="Arial" w:cs="Arial"/>
          <w:b/>
          <w:sz w:val="22"/>
          <w:szCs w:val="22"/>
        </w:rPr>
        <w:t>9</w:t>
      </w:r>
    </w:p>
    <w:p w14:paraId="639D44E3" w14:textId="77777777" w:rsidR="0024722A" w:rsidRPr="0006315E" w:rsidRDefault="00730253" w:rsidP="00730253">
      <w:pPr>
        <w:jc w:val="center"/>
        <w:rPr>
          <w:rFonts w:ascii="Arial" w:hAnsi="Arial" w:cs="Arial"/>
          <w:b/>
          <w:sz w:val="22"/>
          <w:szCs w:val="22"/>
        </w:rPr>
      </w:pPr>
      <w:r w:rsidRPr="0006315E">
        <w:rPr>
          <w:rFonts w:ascii="Arial" w:hAnsi="Arial" w:cs="Arial"/>
          <w:b/>
          <w:sz w:val="22"/>
          <w:szCs w:val="22"/>
        </w:rPr>
        <w:t xml:space="preserve">Zrušovací </w:t>
      </w:r>
      <w:r w:rsidR="0024722A" w:rsidRPr="0006315E">
        <w:rPr>
          <w:rFonts w:ascii="Arial" w:hAnsi="Arial" w:cs="Arial"/>
          <w:b/>
          <w:sz w:val="22"/>
          <w:szCs w:val="22"/>
        </w:rPr>
        <w:t>ustanovení</w:t>
      </w:r>
    </w:p>
    <w:p w14:paraId="5236C0CD" w14:textId="6862672D" w:rsidR="00531FFE" w:rsidRPr="0006315E" w:rsidRDefault="001A2ACF" w:rsidP="00531FFE">
      <w:pPr>
        <w:spacing w:before="120" w:line="288" w:lineRule="auto"/>
        <w:jc w:val="both"/>
        <w:rPr>
          <w:rFonts w:ascii="Arial" w:hAnsi="Arial" w:cs="Arial"/>
          <w:sz w:val="22"/>
          <w:szCs w:val="22"/>
        </w:rPr>
      </w:pPr>
      <w:r w:rsidRPr="0006315E">
        <w:rPr>
          <w:rFonts w:ascii="Arial" w:hAnsi="Arial" w:cs="Arial"/>
          <w:sz w:val="22"/>
          <w:szCs w:val="22"/>
        </w:rPr>
        <w:t xml:space="preserve">Zrušuje se </w:t>
      </w:r>
      <w:r w:rsidR="00531FFE" w:rsidRPr="0006315E">
        <w:rPr>
          <w:rFonts w:ascii="Arial" w:hAnsi="Arial" w:cs="Arial"/>
          <w:sz w:val="22"/>
          <w:szCs w:val="22"/>
        </w:rPr>
        <w:t>Obecně závazná vyhláška obce Volenice č.</w:t>
      </w:r>
      <w:r w:rsidR="004948F7" w:rsidRPr="0006315E">
        <w:rPr>
          <w:rFonts w:ascii="Arial" w:hAnsi="Arial" w:cs="Arial"/>
          <w:sz w:val="22"/>
          <w:szCs w:val="22"/>
        </w:rPr>
        <w:t xml:space="preserve"> </w:t>
      </w:r>
      <w:r w:rsidR="00531FFE" w:rsidRPr="0006315E">
        <w:rPr>
          <w:rFonts w:ascii="Arial" w:hAnsi="Arial" w:cs="Arial"/>
          <w:sz w:val="22"/>
          <w:szCs w:val="22"/>
        </w:rPr>
        <w:t xml:space="preserve">2/2022, o stanovení obecního systému odpadového hospodářství, ze dne 15.3.2022 </w:t>
      </w:r>
    </w:p>
    <w:p w14:paraId="0084AC33" w14:textId="5D6CA0DE" w:rsidR="00963A13" w:rsidRPr="0006315E" w:rsidRDefault="00531FFE" w:rsidP="00074576">
      <w:pPr>
        <w:spacing w:before="120" w:line="288" w:lineRule="auto"/>
        <w:jc w:val="both"/>
        <w:rPr>
          <w:rFonts w:ascii="Arial" w:hAnsi="Arial" w:cs="Arial"/>
          <w:sz w:val="22"/>
          <w:szCs w:val="22"/>
        </w:rPr>
      </w:pPr>
      <w:r w:rsidRPr="0006315E">
        <w:rPr>
          <w:rFonts w:ascii="Arial" w:hAnsi="Arial" w:cs="Arial"/>
          <w:sz w:val="22"/>
          <w:szCs w:val="22"/>
        </w:rPr>
        <w:t xml:space="preserve"> </w:t>
      </w:r>
      <w:r w:rsidR="001A2ACF" w:rsidRPr="0006315E">
        <w:rPr>
          <w:rFonts w:ascii="Arial" w:hAnsi="Arial" w:cs="Arial"/>
          <w:sz w:val="22"/>
          <w:szCs w:val="22"/>
        </w:rPr>
        <w:t xml:space="preserve"> </w:t>
      </w:r>
      <w:r w:rsidRPr="0006315E">
        <w:rPr>
          <w:rFonts w:ascii="Arial" w:hAnsi="Arial" w:cs="Arial"/>
          <w:i/>
          <w:color w:val="00B0F0"/>
          <w:sz w:val="22"/>
          <w:szCs w:val="22"/>
        </w:rPr>
        <w:t xml:space="preserve"> </w:t>
      </w:r>
    </w:p>
    <w:p w14:paraId="7CCEC337" w14:textId="67ABDA2C" w:rsidR="00730253" w:rsidRPr="0006315E" w:rsidRDefault="00730253" w:rsidP="00730253">
      <w:pPr>
        <w:jc w:val="center"/>
        <w:rPr>
          <w:rFonts w:ascii="Arial" w:hAnsi="Arial" w:cs="Arial"/>
          <w:b/>
          <w:sz w:val="22"/>
          <w:szCs w:val="22"/>
        </w:rPr>
      </w:pPr>
      <w:r w:rsidRPr="0006315E">
        <w:rPr>
          <w:rFonts w:ascii="Arial" w:hAnsi="Arial" w:cs="Arial"/>
          <w:b/>
          <w:sz w:val="22"/>
          <w:szCs w:val="22"/>
        </w:rPr>
        <w:t>Čl. 1</w:t>
      </w:r>
      <w:r w:rsidR="00AA3643" w:rsidRPr="0006315E">
        <w:rPr>
          <w:rFonts w:ascii="Arial" w:hAnsi="Arial" w:cs="Arial"/>
          <w:b/>
          <w:sz w:val="22"/>
          <w:szCs w:val="22"/>
        </w:rPr>
        <w:t>0</w:t>
      </w:r>
    </w:p>
    <w:p w14:paraId="23241902" w14:textId="77777777" w:rsidR="00730253" w:rsidRPr="0006315E" w:rsidRDefault="00730253" w:rsidP="00074576">
      <w:pPr>
        <w:pStyle w:val="Nzvylnk"/>
        <w:spacing w:before="0" w:after="0"/>
        <w:rPr>
          <w:rFonts w:ascii="Arial" w:hAnsi="Arial" w:cs="Arial"/>
          <w:sz w:val="22"/>
          <w:szCs w:val="22"/>
        </w:rPr>
      </w:pPr>
      <w:r w:rsidRPr="0006315E">
        <w:rPr>
          <w:rFonts w:ascii="Arial" w:hAnsi="Arial" w:cs="Arial"/>
          <w:sz w:val="22"/>
          <w:szCs w:val="22"/>
        </w:rPr>
        <w:t>Účinnost</w:t>
      </w:r>
    </w:p>
    <w:p w14:paraId="44E07F13" w14:textId="77777777" w:rsidR="00EE54D0" w:rsidRPr="00543963" w:rsidRDefault="00EE54D0" w:rsidP="00EE54D0">
      <w:pPr>
        <w:pStyle w:val="Nzvylnk"/>
        <w:spacing w:before="0" w:after="0"/>
        <w:jc w:val="left"/>
        <w:rPr>
          <w:rFonts w:ascii="Arial" w:hAnsi="Arial" w:cs="Arial"/>
          <w:sz w:val="16"/>
          <w:szCs w:val="16"/>
        </w:rPr>
      </w:pPr>
    </w:p>
    <w:p w14:paraId="73A0D14D" w14:textId="64F5CDAE" w:rsidR="00730253" w:rsidRPr="0006315E" w:rsidRDefault="00074576" w:rsidP="00EE54D0">
      <w:pPr>
        <w:pStyle w:val="Nzvylnk"/>
        <w:spacing w:before="0" w:after="0"/>
        <w:jc w:val="left"/>
        <w:rPr>
          <w:rFonts w:ascii="Arial" w:hAnsi="Arial" w:cs="Arial"/>
          <w:color w:val="0070C0"/>
          <w:sz w:val="22"/>
          <w:szCs w:val="22"/>
        </w:rPr>
      </w:pPr>
      <w:r w:rsidRPr="0006315E">
        <w:rPr>
          <w:rFonts w:ascii="Arial" w:hAnsi="Arial" w:cs="Arial"/>
          <w:b w:val="0"/>
          <w:bCs w:val="0"/>
          <w:sz w:val="22"/>
          <w:szCs w:val="22"/>
        </w:rPr>
        <w:t>Tato vyhláška nabývá účinnosti počátkem patnáctého dne následujícího po dni jejího vyhlášení</w:t>
      </w:r>
      <w:r w:rsidRPr="0006315E">
        <w:rPr>
          <w:rFonts w:ascii="Arial" w:hAnsi="Arial" w:cs="Arial"/>
          <w:sz w:val="22"/>
          <w:szCs w:val="22"/>
        </w:rPr>
        <w:t>.</w:t>
      </w:r>
    </w:p>
    <w:p w14:paraId="7B8A761F" w14:textId="77777777" w:rsidR="00074576" w:rsidRDefault="00074576" w:rsidP="00074576">
      <w:pPr>
        <w:spacing w:before="120" w:line="288" w:lineRule="auto"/>
        <w:ind w:firstLine="709"/>
        <w:jc w:val="both"/>
        <w:rPr>
          <w:rFonts w:ascii="Arial" w:hAnsi="Arial" w:cs="Arial"/>
          <w:sz w:val="22"/>
          <w:szCs w:val="22"/>
        </w:rPr>
      </w:pPr>
    </w:p>
    <w:p w14:paraId="1738339F" w14:textId="77777777" w:rsidR="00A9172A" w:rsidRPr="0006315E" w:rsidRDefault="00A9172A" w:rsidP="00074576">
      <w:pPr>
        <w:spacing w:before="120" w:line="288" w:lineRule="auto"/>
        <w:ind w:firstLine="709"/>
        <w:jc w:val="both"/>
        <w:rPr>
          <w:rFonts w:ascii="Arial" w:hAnsi="Arial" w:cs="Arial"/>
          <w:sz w:val="22"/>
          <w:szCs w:val="22"/>
        </w:rPr>
      </w:pPr>
    </w:p>
    <w:p w14:paraId="09E28CE9" w14:textId="77777777" w:rsidR="00362DF8" w:rsidRPr="0006315E" w:rsidRDefault="00362DF8" w:rsidP="00362DF8">
      <w:pPr>
        <w:spacing w:before="120" w:line="288" w:lineRule="auto"/>
        <w:jc w:val="both"/>
        <w:rPr>
          <w:rFonts w:ascii="Arial" w:hAnsi="Arial" w:cs="Arial"/>
          <w:sz w:val="22"/>
          <w:szCs w:val="22"/>
        </w:rPr>
      </w:pPr>
    </w:p>
    <w:p w14:paraId="03309E68" w14:textId="67E5D8CC" w:rsidR="0024722A" w:rsidRPr="0006315E" w:rsidRDefault="0024722A" w:rsidP="00531FFE">
      <w:pPr>
        <w:rPr>
          <w:rFonts w:ascii="Arial" w:hAnsi="Arial" w:cs="Arial"/>
          <w:bCs/>
          <w:i/>
          <w:sz w:val="22"/>
          <w:szCs w:val="22"/>
        </w:rPr>
      </w:pPr>
      <w:r w:rsidRPr="0006315E">
        <w:rPr>
          <w:rFonts w:ascii="Arial" w:hAnsi="Arial" w:cs="Arial"/>
          <w:bCs/>
          <w:sz w:val="22"/>
          <w:szCs w:val="22"/>
        </w:rPr>
        <w:t>……………….</w:t>
      </w:r>
      <w:r w:rsidR="00E2491F" w:rsidRPr="0006315E">
        <w:rPr>
          <w:rFonts w:ascii="Arial" w:hAnsi="Arial" w:cs="Arial"/>
          <w:bCs/>
          <w:sz w:val="22"/>
          <w:szCs w:val="22"/>
        </w:rPr>
        <w:t>..……………….</w:t>
      </w:r>
      <w:r w:rsidR="00E2491F" w:rsidRPr="0006315E">
        <w:rPr>
          <w:rFonts w:ascii="Arial" w:hAnsi="Arial" w:cs="Arial"/>
          <w:bCs/>
          <w:sz w:val="22"/>
          <w:szCs w:val="22"/>
        </w:rPr>
        <w:tab/>
      </w:r>
      <w:r w:rsidR="00E2491F" w:rsidRPr="0006315E">
        <w:rPr>
          <w:rFonts w:ascii="Arial" w:hAnsi="Arial" w:cs="Arial"/>
          <w:bCs/>
          <w:sz w:val="22"/>
          <w:szCs w:val="22"/>
        </w:rPr>
        <w:tab/>
      </w:r>
      <w:r w:rsidR="00E2491F" w:rsidRPr="0006315E">
        <w:rPr>
          <w:rFonts w:ascii="Arial" w:hAnsi="Arial" w:cs="Arial"/>
          <w:bCs/>
          <w:sz w:val="22"/>
          <w:szCs w:val="22"/>
        </w:rPr>
        <w:tab/>
      </w:r>
      <w:r w:rsidR="00E2491F" w:rsidRPr="0006315E">
        <w:rPr>
          <w:rFonts w:ascii="Arial" w:hAnsi="Arial" w:cs="Arial"/>
          <w:bCs/>
          <w:sz w:val="22"/>
          <w:szCs w:val="22"/>
        </w:rPr>
        <w:tab/>
      </w:r>
      <w:r w:rsidR="00531FFE" w:rsidRPr="0006315E">
        <w:rPr>
          <w:rFonts w:ascii="Arial" w:hAnsi="Arial" w:cs="Arial"/>
          <w:bCs/>
          <w:sz w:val="22"/>
          <w:szCs w:val="22"/>
        </w:rPr>
        <w:t xml:space="preserve">    …………</w:t>
      </w:r>
      <w:r w:rsidR="00E2491F" w:rsidRPr="0006315E">
        <w:rPr>
          <w:rFonts w:ascii="Arial" w:hAnsi="Arial" w:cs="Arial"/>
          <w:bCs/>
          <w:sz w:val="22"/>
          <w:szCs w:val="22"/>
        </w:rPr>
        <w:t>………………..</w:t>
      </w:r>
    </w:p>
    <w:p w14:paraId="7B39A85C" w14:textId="47943C74" w:rsidR="0024722A" w:rsidRPr="0006315E" w:rsidRDefault="00531FFE" w:rsidP="00D736CB">
      <w:pPr>
        <w:ind w:firstLine="708"/>
        <w:rPr>
          <w:rFonts w:ascii="Arial" w:hAnsi="Arial" w:cs="Arial"/>
          <w:bCs/>
          <w:sz w:val="22"/>
          <w:szCs w:val="22"/>
        </w:rPr>
      </w:pPr>
      <w:r w:rsidRPr="0006315E">
        <w:rPr>
          <w:rFonts w:ascii="Arial" w:hAnsi="Arial" w:cs="Arial"/>
          <w:bCs/>
          <w:i/>
          <w:sz w:val="22"/>
          <w:szCs w:val="22"/>
        </w:rPr>
        <w:t>Ing. Pavel Sluka</w:t>
      </w:r>
      <w:r w:rsidR="00E2491F" w:rsidRPr="0006315E">
        <w:rPr>
          <w:rFonts w:ascii="Arial" w:hAnsi="Arial" w:cs="Arial"/>
          <w:bCs/>
          <w:sz w:val="22"/>
          <w:szCs w:val="22"/>
        </w:rPr>
        <w:tab/>
      </w:r>
      <w:r w:rsidR="00E2491F" w:rsidRPr="0006315E">
        <w:rPr>
          <w:rFonts w:ascii="Arial" w:hAnsi="Arial" w:cs="Arial"/>
          <w:bCs/>
          <w:sz w:val="22"/>
          <w:szCs w:val="22"/>
        </w:rPr>
        <w:tab/>
      </w:r>
      <w:r w:rsidR="00E2491F" w:rsidRPr="0006315E">
        <w:rPr>
          <w:rFonts w:ascii="Arial" w:hAnsi="Arial" w:cs="Arial"/>
          <w:bCs/>
          <w:sz w:val="22"/>
          <w:szCs w:val="22"/>
        </w:rPr>
        <w:tab/>
      </w:r>
      <w:r w:rsidR="00E2491F" w:rsidRPr="0006315E">
        <w:rPr>
          <w:rFonts w:ascii="Arial" w:hAnsi="Arial" w:cs="Arial"/>
          <w:bCs/>
          <w:sz w:val="22"/>
          <w:szCs w:val="22"/>
        </w:rPr>
        <w:tab/>
      </w:r>
      <w:r w:rsidR="00E2491F" w:rsidRPr="0006315E">
        <w:rPr>
          <w:rFonts w:ascii="Arial" w:hAnsi="Arial" w:cs="Arial"/>
          <w:bCs/>
          <w:sz w:val="22"/>
          <w:szCs w:val="22"/>
        </w:rPr>
        <w:tab/>
      </w:r>
      <w:r w:rsidR="00E2491F" w:rsidRPr="0006315E">
        <w:rPr>
          <w:rFonts w:ascii="Arial" w:hAnsi="Arial" w:cs="Arial"/>
          <w:bCs/>
          <w:sz w:val="22"/>
          <w:szCs w:val="22"/>
        </w:rPr>
        <w:tab/>
      </w:r>
      <w:r w:rsidRPr="0006315E">
        <w:rPr>
          <w:rFonts w:ascii="Arial" w:hAnsi="Arial" w:cs="Arial"/>
          <w:bCs/>
          <w:sz w:val="22"/>
          <w:szCs w:val="22"/>
        </w:rPr>
        <w:t xml:space="preserve">     </w:t>
      </w:r>
      <w:r w:rsidRPr="0006315E">
        <w:rPr>
          <w:rFonts w:ascii="Arial" w:hAnsi="Arial" w:cs="Arial"/>
          <w:bCs/>
          <w:i/>
          <w:sz w:val="22"/>
          <w:szCs w:val="22"/>
        </w:rPr>
        <w:t>Karel Papež</w:t>
      </w:r>
    </w:p>
    <w:p w14:paraId="6DFCD48C" w14:textId="5230399B" w:rsidR="0024722A" w:rsidRPr="0006315E" w:rsidRDefault="0024722A" w:rsidP="00E2491F">
      <w:pPr>
        <w:ind w:left="708"/>
        <w:rPr>
          <w:rFonts w:ascii="Arial" w:hAnsi="Arial" w:cs="Arial"/>
          <w:bCs/>
          <w:sz w:val="22"/>
          <w:szCs w:val="22"/>
        </w:rPr>
      </w:pPr>
      <w:r w:rsidRPr="0006315E">
        <w:rPr>
          <w:rFonts w:ascii="Arial" w:hAnsi="Arial" w:cs="Arial"/>
          <w:bCs/>
          <w:sz w:val="22"/>
          <w:szCs w:val="22"/>
        </w:rPr>
        <w:t>místostarosta</w:t>
      </w:r>
      <w:r w:rsidR="00E2491F" w:rsidRPr="0006315E">
        <w:rPr>
          <w:rFonts w:ascii="Arial" w:hAnsi="Arial" w:cs="Arial"/>
          <w:bCs/>
          <w:sz w:val="22"/>
          <w:szCs w:val="22"/>
        </w:rPr>
        <w:tab/>
      </w:r>
      <w:r w:rsidR="00E2491F" w:rsidRPr="0006315E">
        <w:rPr>
          <w:rFonts w:ascii="Arial" w:hAnsi="Arial" w:cs="Arial"/>
          <w:bCs/>
          <w:sz w:val="22"/>
          <w:szCs w:val="22"/>
        </w:rPr>
        <w:tab/>
      </w:r>
      <w:r w:rsidR="00E2491F" w:rsidRPr="0006315E">
        <w:rPr>
          <w:rFonts w:ascii="Arial" w:hAnsi="Arial" w:cs="Arial"/>
          <w:bCs/>
          <w:sz w:val="22"/>
          <w:szCs w:val="22"/>
        </w:rPr>
        <w:tab/>
      </w:r>
      <w:r w:rsidR="00E2491F" w:rsidRPr="0006315E">
        <w:rPr>
          <w:rFonts w:ascii="Arial" w:hAnsi="Arial" w:cs="Arial"/>
          <w:bCs/>
          <w:sz w:val="22"/>
          <w:szCs w:val="22"/>
        </w:rPr>
        <w:tab/>
      </w:r>
      <w:r w:rsidR="00E2491F" w:rsidRPr="0006315E">
        <w:rPr>
          <w:rFonts w:ascii="Arial" w:hAnsi="Arial" w:cs="Arial"/>
          <w:bCs/>
          <w:sz w:val="22"/>
          <w:szCs w:val="22"/>
        </w:rPr>
        <w:tab/>
      </w:r>
      <w:r w:rsidR="00E2491F" w:rsidRPr="0006315E">
        <w:rPr>
          <w:rFonts w:ascii="Arial" w:hAnsi="Arial" w:cs="Arial"/>
          <w:bCs/>
          <w:sz w:val="22"/>
          <w:szCs w:val="22"/>
        </w:rPr>
        <w:tab/>
      </w:r>
      <w:r w:rsidR="00E2491F" w:rsidRPr="0006315E">
        <w:rPr>
          <w:rFonts w:ascii="Arial" w:hAnsi="Arial" w:cs="Arial"/>
          <w:bCs/>
          <w:sz w:val="22"/>
          <w:szCs w:val="22"/>
        </w:rPr>
        <w:tab/>
      </w:r>
      <w:r w:rsidR="00531FFE" w:rsidRPr="0006315E">
        <w:rPr>
          <w:rFonts w:ascii="Arial" w:hAnsi="Arial" w:cs="Arial"/>
          <w:bCs/>
          <w:sz w:val="22"/>
          <w:szCs w:val="22"/>
        </w:rPr>
        <w:t xml:space="preserve">       </w:t>
      </w:r>
      <w:r w:rsidR="00E2491F" w:rsidRPr="0006315E">
        <w:rPr>
          <w:rFonts w:ascii="Arial" w:hAnsi="Arial" w:cs="Arial"/>
          <w:bCs/>
          <w:sz w:val="22"/>
          <w:szCs w:val="22"/>
        </w:rPr>
        <w:t>starosta</w:t>
      </w:r>
    </w:p>
    <w:p w14:paraId="1772EAD5" w14:textId="77777777" w:rsidR="004D5A15" w:rsidRPr="0006315E" w:rsidRDefault="004D5A15">
      <w:pPr>
        <w:rPr>
          <w:rFonts w:ascii="Arial" w:hAnsi="Arial" w:cs="Arial"/>
          <w:sz w:val="22"/>
          <w:szCs w:val="22"/>
        </w:rPr>
      </w:pPr>
    </w:p>
    <w:sectPr w:rsidR="004D5A15" w:rsidRPr="0006315E"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815B" w14:textId="77777777" w:rsidR="001A4DE8" w:rsidRDefault="001A4DE8">
      <w:r>
        <w:separator/>
      </w:r>
    </w:p>
  </w:endnote>
  <w:endnote w:type="continuationSeparator" w:id="0">
    <w:p w14:paraId="46B98280" w14:textId="77777777" w:rsidR="001A4DE8" w:rsidRDefault="001A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41DB" w14:textId="77777777" w:rsidR="00FB36A3" w:rsidRDefault="00FB36A3">
    <w:pPr>
      <w:pStyle w:val="Zpat"/>
      <w:jc w:val="center"/>
    </w:pPr>
    <w:r>
      <w:fldChar w:fldCharType="begin"/>
    </w:r>
    <w:r>
      <w:instrText>PAGE   \* MERGEFORMAT</w:instrText>
    </w:r>
    <w:r>
      <w:fldChar w:fldCharType="separate"/>
    </w:r>
    <w:r w:rsidR="00AC3DBF">
      <w:rPr>
        <w:noProof/>
      </w:rPr>
      <w:t>1</w:t>
    </w:r>
    <w:r>
      <w:fldChar w:fldCharType="end"/>
    </w:r>
  </w:p>
  <w:p w14:paraId="5A4B598E" w14:textId="77777777" w:rsidR="00FB36A3" w:rsidRDefault="00FB36A3">
    <w:pPr>
      <w:pStyle w:val="Zpat"/>
    </w:pPr>
  </w:p>
  <w:p w14:paraId="0A5B4C85" w14:textId="77777777" w:rsidR="00B00C78" w:rsidRDefault="00B00C78"/>
  <w:p w14:paraId="4FE3CA25" w14:textId="77777777" w:rsidR="00B00C78" w:rsidRDefault="00B00C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AE946" w14:textId="77777777" w:rsidR="001A4DE8" w:rsidRDefault="001A4DE8">
      <w:r>
        <w:separator/>
      </w:r>
    </w:p>
  </w:footnote>
  <w:footnote w:type="continuationSeparator" w:id="0">
    <w:p w14:paraId="6EF38FB2" w14:textId="77777777" w:rsidR="001A4DE8" w:rsidRDefault="001A4DE8">
      <w:r>
        <w:continuationSeparator/>
      </w:r>
    </w:p>
  </w:footnote>
  <w:footnote w:id="1">
    <w:p w14:paraId="518B1406"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5F8C1B8B"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458C96CB" w14:textId="7277B330" w:rsidR="004948F7" w:rsidRPr="0006315E" w:rsidRDefault="004948F7">
      <w:pPr>
        <w:pStyle w:val="Textpoznpodarou"/>
        <w:rPr>
          <w:rFonts w:ascii="Arial" w:hAnsi="Arial" w:cs="Arial"/>
        </w:rPr>
      </w:pPr>
      <w:r w:rsidRPr="0006315E">
        <w:rPr>
          <w:rStyle w:val="Znakapoznpodarou"/>
          <w:rFonts w:ascii="Arial" w:hAnsi="Arial" w:cs="Arial"/>
        </w:rPr>
        <w:footnoteRef/>
      </w:r>
      <w:r w:rsidRPr="0006315E">
        <w:rPr>
          <w:rFonts w:ascii="Arial" w:hAnsi="Arial" w:cs="Arial"/>
        </w:rPr>
        <w:t xml:space="preserve"> § 61 zákona č. 541/2020 Sb., o odpadech, ve znění pozdějších předpisů</w:t>
      </w:r>
    </w:p>
  </w:footnote>
  <w:footnote w:id="4">
    <w:p w14:paraId="27C8DE7B" w14:textId="6148BF68" w:rsidR="004948F7" w:rsidRPr="0006315E" w:rsidRDefault="004948F7">
      <w:pPr>
        <w:pStyle w:val="Textpoznpodarou"/>
        <w:rPr>
          <w:rFonts w:ascii="Arial" w:hAnsi="Arial" w:cs="Arial"/>
        </w:rPr>
      </w:pPr>
      <w:r w:rsidRPr="0006315E">
        <w:rPr>
          <w:rStyle w:val="Znakapoznpodarou"/>
          <w:rFonts w:ascii="Arial" w:hAnsi="Arial" w:cs="Arial"/>
        </w:rPr>
        <w:footnoteRef/>
      </w:r>
      <w:r w:rsidRPr="0006315E">
        <w:rPr>
          <w:rFonts w:ascii="Arial" w:hAnsi="Arial" w:cs="Arial"/>
        </w:rPr>
        <w:t xml:space="preserve"> § 5 odst. 1 písm. f) zákona č. 251/2016 Sb., o některých přestupcích,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E131106"/>
    <w:multiLevelType w:val="hybridMultilevel"/>
    <w:tmpl w:val="71A2B6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644"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502"/>
        </w:tabs>
        <w:ind w:left="502"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9094A31"/>
    <w:multiLevelType w:val="hybridMultilevel"/>
    <w:tmpl w:val="48A67E7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EA02C5"/>
    <w:multiLevelType w:val="hybridMultilevel"/>
    <w:tmpl w:val="3264B6AC"/>
    <w:lvl w:ilvl="0" w:tplc="7AA0EA34">
      <w:start w:val="1"/>
      <w:numFmt w:val="lowerLetter"/>
      <w:lvlText w:val="%1)"/>
      <w:lvlJc w:val="left"/>
      <w:pPr>
        <w:tabs>
          <w:tab w:val="num" w:pos="360"/>
        </w:tabs>
        <w:ind w:left="360" w:hanging="360"/>
      </w:pPr>
      <w:rPr>
        <w:rFonts w:ascii="Arial" w:eastAsia="Times New Roman" w:hAnsi="Arial" w:cs="Arial"/>
        <w:i w:val="0"/>
        <w:iCs/>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7E223848"/>
    <w:multiLevelType w:val="multilevel"/>
    <w:tmpl w:val="E10E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873829">
    <w:abstractNumId w:val="7"/>
  </w:num>
  <w:num w:numId="2" w16cid:durableId="454524455">
    <w:abstractNumId w:val="33"/>
  </w:num>
  <w:num w:numId="3" w16cid:durableId="1013873725">
    <w:abstractNumId w:val="4"/>
  </w:num>
  <w:num w:numId="4" w16cid:durableId="1269119024">
    <w:abstractNumId w:val="24"/>
  </w:num>
  <w:num w:numId="5" w16cid:durableId="1442532702">
    <w:abstractNumId w:val="21"/>
  </w:num>
  <w:num w:numId="6" w16cid:durableId="1215971946">
    <w:abstractNumId w:val="28"/>
  </w:num>
  <w:num w:numId="7" w16cid:durableId="450250382">
    <w:abstractNumId w:val="8"/>
  </w:num>
  <w:num w:numId="8" w16cid:durableId="105271894">
    <w:abstractNumId w:val="1"/>
  </w:num>
  <w:num w:numId="9" w16cid:durableId="1609239346">
    <w:abstractNumId w:val="27"/>
  </w:num>
  <w:num w:numId="10" w16cid:durableId="2000843322">
    <w:abstractNumId w:val="23"/>
  </w:num>
  <w:num w:numId="11" w16cid:durableId="375279589">
    <w:abstractNumId w:val="22"/>
  </w:num>
  <w:num w:numId="12" w16cid:durableId="409275442">
    <w:abstractNumId w:val="10"/>
  </w:num>
  <w:num w:numId="13" w16cid:durableId="1597202728">
    <w:abstractNumId w:val="25"/>
  </w:num>
  <w:num w:numId="14" w16cid:durableId="972447992">
    <w:abstractNumId w:val="32"/>
  </w:num>
  <w:num w:numId="15" w16cid:durableId="1535344177">
    <w:abstractNumId w:val="13"/>
  </w:num>
  <w:num w:numId="16" w16cid:durableId="399520289">
    <w:abstractNumId w:val="31"/>
  </w:num>
  <w:num w:numId="17" w16cid:durableId="1014649198">
    <w:abstractNumId w:val="5"/>
  </w:num>
  <w:num w:numId="18" w16cid:durableId="899822541">
    <w:abstractNumId w:val="0"/>
  </w:num>
  <w:num w:numId="19" w16cid:durableId="1290935096">
    <w:abstractNumId w:val="17"/>
  </w:num>
  <w:num w:numId="20" w16cid:durableId="140199136">
    <w:abstractNumId w:val="26"/>
  </w:num>
  <w:num w:numId="21" w16cid:durableId="1297025893">
    <w:abstractNumId w:val="18"/>
  </w:num>
  <w:num w:numId="22" w16cid:durableId="818502674">
    <w:abstractNumId w:val="19"/>
  </w:num>
  <w:num w:numId="23" w16cid:durableId="1942297612">
    <w:abstractNumId w:val="12"/>
  </w:num>
  <w:num w:numId="24" w16cid:durableId="2024242545">
    <w:abstractNumId w:val="6"/>
  </w:num>
  <w:num w:numId="25" w16cid:durableId="604506018">
    <w:abstractNumId w:val="2"/>
  </w:num>
  <w:num w:numId="26" w16cid:durableId="372120374">
    <w:abstractNumId w:val="16"/>
  </w:num>
  <w:num w:numId="27" w16cid:durableId="1007517609">
    <w:abstractNumId w:val="3"/>
  </w:num>
  <w:num w:numId="28" w16cid:durableId="1485127567">
    <w:abstractNumId w:val="15"/>
  </w:num>
  <w:num w:numId="29" w16cid:durableId="632712210">
    <w:abstractNumId w:val="9"/>
  </w:num>
  <w:num w:numId="30" w16cid:durableId="702094990">
    <w:abstractNumId w:val="11"/>
  </w:num>
  <w:num w:numId="31" w16cid:durableId="923300213">
    <w:abstractNumId w:val="30"/>
  </w:num>
  <w:num w:numId="32" w16cid:durableId="2058965990">
    <w:abstractNumId w:val="20"/>
  </w:num>
  <w:num w:numId="33" w16cid:durableId="589392233">
    <w:abstractNumId w:val="29"/>
  </w:num>
  <w:num w:numId="34" w16cid:durableId="142743137">
    <w:abstractNumId w:val="34"/>
  </w:num>
  <w:num w:numId="35" w16cid:durableId="18648551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69D1"/>
    <w:rsid w:val="00010A17"/>
    <w:rsid w:val="00012F79"/>
    <w:rsid w:val="00024B27"/>
    <w:rsid w:val="00031731"/>
    <w:rsid w:val="000332D7"/>
    <w:rsid w:val="00036778"/>
    <w:rsid w:val="00041A92"/>
    <w:rsid w:val="00042756"/>
    <w:rsid w:val="00053446"/>
    <w:rsid w:val="00053FEC"/>
    <w:rsid w:val="0005615E"/>
    <w:rsid w:val="0005787D"/>
    <w:rsid w:val="00061946"/>
    <w:rsid w:val="0006315E"/>
    <w:rsid w:val="00074576"/>
    <w:rsid w:val="00076F7D"/>
    <w:rsid w:val="00077E69"/>
    <w:rsid w:val="0008576A"/>
    <w:rsid w:val="00091C2D"/>
    <w:rsid w:val="00095548"/>
    <w:rsid w:val="0009785F"/>
    <w:rsid w:val="000A04B6"/>
    <w:rsid w:val="000A0B5E"/>
    <w:rsid w:val="000A3A9A"/>
    <w:rsid w:val="000B560B"/>
    <w:rsid w:val="000D0024"/>
    <w:rsid w:val="000D356A"/>
    <w:rsid w:val="000D40B5"/>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64FD2"/>
    <w:rsid w:val="001724A3"/>
    <w:rsid w:val="0017608F"/>
    <w:rsid w:val="00181515"/>
    <w:rsid w:val="00181C99"/>
    <w:rsid w:val="001869E0"/>
    <w:rsid w:val="001976E3"/>
    <w:rsid w:val="001A1793"/>
    <w:rsid w:val="001A2ACF"/>
    <w:rsid w:val="001A4DE8"/>
    <w:rsid w:val="001A5FC6"/>
    <w:rsid w:val="001B0AEB"/>
    <w:rsid w:val="001C6E05"/>
    <w:rsid w:val="001D113B"/>
    <w:rsid w:val="001E0DF7"/>
    <w:rsid w:val="001E5FBF"/>
    <w:rsid w:val="00200839"/>
    <w:rsid w:val="00202C4A"/>
    <w:rsid w:val="00206275"/>
    <w:rsid w:val="00211D36"/>
    <w:rsid w:val="002217C9"/>
    <w:rsid w:val="00223F72"/>
    <w:rsid w:val="00231733"/>
    <w:rsid w:val="00232642"/>
    <w:rsid w:val="0023379E"/>
    <w:rsid w:val="00242D06"/>
    <w:rsid w:val="002439E9"/>
    <w:rsid w:val="00244C59"/>
    <w:rsid w:val="00246D80"/>
    <w:rsid w:val="0024722A"/>
    <w:rsid w:val="00247C11"/>
    <w:rsid w:val="00251FBA"/>
    <w:rsid w:val="0025354B"/>
    <w:rsid w:val="00255095"/>
    <w:rsid w:val="00255AE6"/>
    <w:rsid w:val="00261098"/>
    <w:rsid w:val="00261FAF"/>
    <w:rsid w:val="00262D62"/>
    <w:rsid w:val="0026520E"/>
    <w:rsid w:val="00265EF4"/>
    <w:rsid w:val="00267188"/>
    <w:rsid w:val="00297B90"/>
    <w:rsid w:val="002A020A"/>
    <w:rsid w:val="002A3581"/>
    <w:rsid w:val="002A5A25"/>
    <w:rsid w:val="002B7E6B"/>
    <w:rsid w:val="002C121E"/>
    <w:rsid w:val="002C32D2"/>
    <w:rsid w:val="002C3644"/>
    <w:rsid w:val="002C442F"/>
    <w:rsid w:val="002D64B8"/>
    <w:rsid w:val="002D7DAC"/>
    <w:rsid w:val="002E5655"/>
    <w:rsid w:val="002F4026"/>
    <w:rsid w:val="002F6C9F"/>
    <w:rsid w:val="0031415A"/>
    <w:rsid w:val="00320CF7"/>
    <w:rsid w:val="0032634F"/>
    <w:rsid w:val="00332A01"/>
    <w:rsid w:val="0034317B"/>
    <w:rsid w:val="00343478"/>
    <w:rsid w:val="00343C2D"/>
    <w:rsid w:val="00344369"/>
    <w:rsid w:val="00352DD8"/>
    <w:rsid w:val="003558A3"/>
    <w:rsid w:val="00362DF8"/>
    <w:rsid w:val="00373576"/>
    <w:rsid w:val="0037455E"/>
    <w:rsid w:val="003746ED"/>
    <w:rsid w:val="00383342"/>
    <w:rsid w:val="003934B6"/>
    <w:rsid w:val="003A0DB1"/>
    <w:rsid w:val="003A7FC0"/>
    <w:rsid w:val="003C5572"/>
    <w:rsid w:val="003D6965"/>
    <w:rsid w:val="003E1F3D"/>
    <w:rsid w:val="003E3D8B"/>
    <w:rsid w:val="003E6669"/>
    <w:rsid w:val="003E7B1D"/>
    <w:rsid w:val="003E7C46"/>
    <w:rsid w:val="003F1228"/>
    <w:rsid w:val="003F24A0"/>
    <w:rsid w:val="003F24AA"/>
    <w:rsid w:val="003F4801"/>
    <w:rsid w:val="003F7679"/>
    <w:rsid w:val="00402834"/>
    <w:rsid w:val="00411FCD"/>
    <w:rsid w:val="00414D31"/>
    <w:rsid w:val="00421C34"/>
    <w:rsid w:val="00423176"/>
    <w:rsid w:val="00425B78"/>
    <w:rsid w:val="0042723F"/>
    <w:rsid w:val="00431942"/>
    <w:rsid w:val="00435697"/>
    <w:rsid w:val="00453AB3"/>
    <w:rsid w:val="00471DDC"/>
    <w:rsid w:val="004761AD"/>
    <w:rsid w:val="00476A0B"/>
    <w:rsid w:val="00492D2F"/>
    <w:rsid w:val="004948F7"/>
    <w:rsid w:val="004966EB"/>
    <w:rsid w:val="004B018B"/>
    <w:rsid w:val="004C5CD8"/>
    <w:rsid w:val="004D0009"/>
    <w:rsid w:val="004D30A2"/>
    <w:rsid w:val="004D3973"/>
    <w:rsid w:val="004D5A15"/>
    <w:rsid w:val="004E7BAF"/>
    <w:rsid w:val="00502A5D"/>
    <w:rsid w:val="00503F10"/>
    <w:rsid w:val="00505735"/>
    <w:rsid w:val="0051226B"/>
    <w:rsid w:val="0052041F"/>
    <w:rsid w:val="00525ABF"/>
    <w:rsid w:val="00531FFE"/>
    <w:rsid w:val="00540721"/>
    <w:rsid w:val="00540BAC"/>
    <w:rsid w:val="00543342"/>
    <w:rsid w:val="00543380"/>
    <w:rsid w:val="00543963"/>
    <w:rsid w:val="0054776B"/>
    <w:rsid w:val="00547890"/>
    <w:rsid w:val="005509CF"/>
    <w:rsid w:val="00550D41"/>
    <w:rsid w:val="00552FFF"/>
    <w:rsid w:val="00553B78"/>
    <w:rsid w:val="00555FEB"/>
    <w:rsid w:val="00557E89"/>
    <w:rsid w:val="00560DED"/>
    <w:rsid w:val="0056694A"/>
    <w:rsid w:val="00576E29"/>
    <w:rsid w:val="00584D37"/>
    <w:rsid w:val="0059780C"/>
    <w:rsid w:val="005A3FFD"/>
    <w:rsid w:val="005C0885"/>
    <w:rsid w:val="005C3A68"/>
    <w:rsid w:val="005C7494"/>
    <w:rsid w:val="005C7FAC"/>
    <w:rsid w:val="005D29B1"/>
    <w:rsid w:val="005D6CD7"/>
    <w:rsid w:val="005D78B7"/>
    <w:rsid w:val="005D7CD7"/>
    <w:rsid w:val="005E114F"/>
    <w:rsid w:val="005E2539"/>
    <w:rsid w:val="005E3069"/>
    <w:rsid w:val="005F0210"/>
    <w:rsid w:val="005F1D1F"/>
    <w:rsid w:val="006025AC"/>
    <w:rsid w:val="006101FB"/>
    <w:rsid w:val="00617D61"/>
    <w:rsid w:val="00617FE8"/>
    <w:rsid w:val="00620481"/>
    <w:rsid w:val="006277AF"/>
    <w:rsid w:val="00632F39"/>
    <w:rsid w:val="00636CAB"/>
    <w:rsid w:val="00641107"/>
    <w:rsid w:val="006511C7"/>
    <w:rsid w:val="00666995"/>
    <w:rsid w:val="00667683"/>
    <w:rsid w:val="00671A01"/>
    <w:rsid w:val="00675B4F"/>
    <w:rsid w:val="00680CEA"/>
    <w:rsid w:val="006814CB"/>
    <w:rsid w:val="006866EF"/>
    <w:rsid w:val="00692B36"/>
    <w:rsid w:val="00693339"/>
    <w:rsid w:val="00696155"/>
    <w:rsid w:val="006B58B2"/>
    <w:rsid w:val="006B6EE4"/>
    <w:rsid w:val="006C3462"/>
    <w:rsid w:val="006E5A79"/>
    <w:rsid w:val="006F432E"/>
    <w:rsid w:val="007008E2"/>
    <w:rsid w:val="00702D6A"/>
    <w:rsid w:val="007063A1"/>
    <w:rsid w:val="00712D36"/>
    <w:rsid w:val="007131EC"/>
    <w:rsid w:val="00714B2D"/>
    <w:rsid w:val="0071677D"/>
    <w:rsid w:val="00723DF9"/>
    <w:rsid w:val="0072693E"/>
    <w:rsid w:val="00730253"/>
    <w:rsid w:val="00732470"/>
    <w:rsid w:val="0073528A"/>
    <w:rsid w:val="00745703"/>
    <w:rsid w:val="00750795"/>
    <w:rsid w:val="00765052"/>
    <w:rsid w:val="007654D3"/>
    <w:rsid w:val="00767563"/>
    <w:rsid w:val="00777412"/>
    <w:rsid w:val="00787EE1"/>
    <w:rsid w:val="007900E4"/>
    <w:rsid w:val="007909DA"/>
    <w:rsid w:val="00795009"/>
    <w:rsid w:val="00797A40"/>
    <w:rsid w:val="007A3B21"/>
    <w:rsid w:val="007A514D"/>
    <w:rsid w:val="007B2937"/>
    <w:rsid w:val="007B6584"/>
    <w:rsid w:val="007B792E"/>
    <w:rsid w:val="007C1521"/>
    <w:rsid w:val="007C40FF"/>
    <w:rsid w:val="007C5E41"/>
    <w:rsid w:val="007C7508"/>
    <w:rsid w:val="007D5827"/>
    <w:rsid w:val="007E1DB2"/>
    <w:rsid w:val="007E2B21"/>
    <w:rsid w:val="007E7071"/>
    <w:rsid w:val="007F1D2E"/>
    <w:rsid w:val="007F3823"/>
    <w:rsid w:val="008015C8"/>
    <w:rsid w:val="008041C3"/>
    <w:rsid w:val="00806A9C"/>
    <w:rsid w:val="00811336"/>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1029"/>
    <w:rsid w:val="008B4493"/>
    <w:rsid w:val="008C3A2A"/>
    <w:rsid w:val="008D2025"/>
    <w:rsid w:val="008D3350"/>
    <w:rsid w:val="008E10CD"/>
    <w:rsid w:val="008E4005"/>
    <w:rsid w:val="008F1E1D"/>
    <w:rsid w:val="009007DD"/>
    <w:rsid w:val="00912D28"/>
    <w:rsid w:val="009146F3"/>
    <w:rsid w:val="00915FF6"/>
    <w:rsid w:val="00916185"/>
    <w:rsid w:val="009161B3"/>
    <w:rsid w:val="009175D0"/>
    <w:rsid w:val="00923300"/>
    <w:rsid w:val="009401A1"/>
    <w:rsid w:val="00940656"/>
    <w:rsid w:val="0094179C"/>
    <w:rsid w:val="00951700"/>
    <w:rsid w:val="00963A13"/>
    <w:rsid w:val="009722E1"/>
    <w:rsid w:val="00973C0E"/>
    <w:rsid w:val="009743BA"/>
    <w:rsid w:val="009774F4"/>
    <w:rsid w:val="009859B0"/>
    <w:rsid w:val="0099441B"/>
    <w:rsid w:val="009A0DDF"/>
    <w:rsid w:val="009A1A48"/>
    <w:rsid w:val="009A2947"/>
    <w:rsid w:val="009A5A40"/>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2085"/>
    <w:rsid w:val="00A532C2"/>
    <w:rsid w:val="00A5794B"/>
    <w:rsid w:val="00A61EAE"/>
    <w:rsid w:val="00A625BA"/>
    <w:rsid w:val="00A62EC3"/>
    <w:rsid w:val="00A64714"/>
    <w:rsid w:val="00A773EE"/>
    <w:rsid w:val="00A81D11"/>
    <w:rsid w:val="00A90A65"/>
    <w:rsid w:val="00A90CF0"/>
    <w:rsid w:val="00A9172A"/>
    <w:rsid w:val="00A94551"/>
    <w:rsid w:val="00A9554C"/>
    <w:rsid w:val="00AA1F36"/>
    <w:rsid w:val="00AA3643"/>
    <w:rsid w:val="00AA408A"/>
    <w:rsid w:val="00AB3FF3"/>
    <w:rsid w:val="00AB44E2"/>
    <w:rsid w:val="00AB4897"/>
    <w:rsid w:val="00AB61B3"/>
    <w:rsid w:val="00AB64CD"/>
    <w:rsid w:val="00AC1028"/>
    <w:rsid w:val="00AC13C7"/>
    <w:rsid w:val="00AC2295"/>
    <w:rsid w:val="00AC3DBF"/>
    <w:rsid w:val="00AC4B55"/>
    <w:rsid w:val="00AD0146"/>
    <w:rsid w:val="00AD035D"/>
    <w:rsid w:val="00AD0D21"/>
    <w:rsid w:val="00AE03A0"/>
    <w:rsid w:val="00AE261E"/>
    <w:rsid w:val="00AE2DEE"/>
    <w:rsid w:val="00AE5EEF"/>
    <w:rsid w:val="00AF49AB"/>
    <w:rsid w:val="00AF72CD"/>
    <w:rsid w:val="00B00C78"/>
    <w:rsid w:val="00B11B51"/>
    <w:rsid w:val="00B321B9"/>
    <w:rsid w:val="00B3452E"/>
    <w:rsid w:val="00B356AC"/>
    <w:rsid w:val="00B42462"/>
    <w:rsid w:val="00B461AD"/>
    <w:rsid w:val="00B556A5"/>
    <w:rsid w:val="00B7787C"/>
    <w:rsid w:val="00B9253C"/>
    <w:rsid w:val="00B947F5"/>
    <w:rsid w:val="00BA2FB8"/>
    <w:rsid w:val="00BA7164"/>
    <w:rsid w:val="00BC1005"/>
    <w:rsid w:val="00BC51C4"/>
    <w:rsid w:val="00BC676E"/>
    <w:rsid w:val="00BC72CF"/>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53DB4"/>
    <w:rsid w:val="00C67796"/>
    <w:rsid w:val="00C704C7"/>
    <w:rsid w:val="00C742D1"/>
    <w:rsid w:val="00C819B3"/>
    <w:rsid w:val="00C8342C"/>
    <w:rsid w:val="00C9368B"/>
    <w:rsid w:val="00C94283"/>
    <w:rsid w:val="00CA5511"/>
    <w:rsid w:val="00CB176B"/>
    <w:rsid w:val="00CB5394"/>
    <w:rsid w:val="00CB5754"/>
    <w:rsid w:val="00CB5E14"/>
    <w:rsid w:val="00CC4B32"/>
    <w:rsid w:val="00CE1581"/>
    <w:rsid w:val="00CE34F9"/>
    <w:rsid w:val="00CF0B79"/>
    <w:rsid w:val="00CF5BE8"/>
    <w:rsid w:val="00CF6192"/>
    <w:rsid w:val="00D04C14"/>
    <w:rsid w:val="00D12C3C"/>
    <w:rsid w:val="00D13DB8"/>
    <w:rsid w:val="00D17C38"/>
    <w:rsid w:val="00D2100C"/>
    <w:rsid w:val="00D226C7"/>
    <w:rsid w:val="00D2467D"/>
    <w:rsid w:val="00D25BA7"/>
    <w:rsid w:val="00D27F18"/>
    <w:rsid w:val="00D310A6"/>
    <w:rsid w:val="00D35ED7"/>
    <w:rsid w:val="00D4132C"/>
    <w:rsid w:val="00D44ECF"/>
    <w:rsid w:val="00D46A09"/>
    <w:rsid w:val="00D51D24"/>
    <w:rsid w:val="00D546F5"/>
    <w:rsid w:val="00D62F8B"/>
    <w:rsid w:val="00D7341B"/>
    <w:rsid w:val="00D736CB"/>
    <w:rsid w:val="00D832B7"/>
    <w:rsid w:val="00D91A41"/>
    <w:rsid w:val="00D91A85"/>
    <w:rsid w:val="00DB2051"/>
    <w:rsid w:val="00DC3C0A"/>
    <w:rsid w:val="00DE0A5F"/>
    <w:rsid w:val="00DE54A3"/>
    <w:rsid w:val="00DF28D8"/>
    <w:rsid w:val="00E04C79"/>
    <w:rsid w:val="00E11050"/>
    <w:rsid w:val="00E117FD"/>
    <w:rsid w:val="00E12C86"/>
    <w:rsid w:val="00E2491F"/>
    <w:rsid w:val="00E318DB"/>
    <w:rsid w:val="00E42543"/>
    <w:rsid w:val="00E428C5"/>
    <w:rsid w:val="00E555A1"/>
    <w:rsid w:val="00E5685C"/>
    <w:rsid w:val="00E5725E"/>
    <w:rsid w:val="00E66B2E"/>
    <w:rsid w:val="00E72053"/>
    <w:rsid w:val="00E8031C"/>
    <w:rsid w:val="00E87A75"/>
    <w:rsid w:val="00E87B0B"/>
    <w:rsid w:val="00E92D8B"/>
    <w:rsid w:val="00E94AD7"/>
    <w:rsid w:val="00EA0C1A"/>
    <w:rsid w:val="00EA1B4D"/>
    <w:rsid w:val="00EB2DCF"/>
    <w:rsid w:val="00EB4815"/>
    <w:rsid w:val="00EB486C"/>
    <w:rsid w:val="00EB7D8D"/>
    <w:rsid w:val="00EE54D0"/>
    <w:rsid w:val="00EF0F4E"/>
    <w:rsid w:val="00EF154F"/>
    <w:rsid w:val="00F00E31"/>
    <w:rsid w:val="00F11FC3"/>
    <w:rsid w:val="00F17575"/>
    <w:rsid w:val="00F1773A"/>
    <w:rsid w:val="00F20DEA"/>
    <w:rsid w:val="00F301DF"/>
    <w:rsid w:val="00F349F4"/>
    <w:rsid w:val="00F37B51"/>
    <w:rsid w:val="00F41688"/>
    <w:rsid w:val="00F45D43"/>
    <w:rsid w:val="00F47FED"/>
    <w:rsid w:val="00F51A5D"/>
    <w:rsid w:val="00F534BD"/>
    <w:rsid w:val="00F53E58"/>
    <w:rsid w:val="00F57F1D"/>
    <w:rsid w:val="00F67C91"/>
    <w:rsid w:val="00F71191"/>
    <w:rsid w:val="00F71970"/>
    <w:rsid w:val="00F724DF"/>
    <w:rsid w:val="00F76A45"/>
    <w:rsid w:val="00F77173"/>
    <w:rsid w:val="00F771CC"/>
    <w:rsid w:val="00F862C5"/>
    <w:rsid w:val="00F876B3"/>
    <w:rsid w:val="00F87C7D"/>
    <w:rsid w:val="00FA006B"/>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9C3A6"/>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paragraph" w:styleId="Normlnweb">
    <w:name w:val="Normal (Web)"/>
    <w:basedOn w:val="Normln"/>
    <w:uiPriority w:val="99"/>
    <w:semiHidden/>
    <w:unhideWhenUsed/>
    <w:rsid w:val="004E7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1330</Words>
  <Characters>7853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starosta</cp:lastModifiedBy>
  <cp:revision>11</cp:revision>
  <cp:lastPrinted>2020-12-03T09:05:00Z</cp:lastPrinted>
  <dcterms:created xsi:type="dcterms:W3CDTF">2025-11-28T12:02:00Z</dcterms:created>
  <dcterms:modified xsi:type="dcterms:W3CDTF">2025-12-17T09:06:00Z</dcterms:modified>
</cp:coreProperties>
</file>