
<file path=[Content_Types].xml><?xml version="1.0" encoding="utf-8"?>
<Types xmlns="http://schemas.openxmlformats.org/package/2006/content-types">
  <Default Extension="jpeg" ContentType="image/jpeg"/>
  <Default Extension="jpg" ContentType="image/unknown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3480" w14:textId="0C69E8F4" w:rsidR="001E337E" w:rsidRDefault="001E337E" w:rsidP="00132C9F">
      <w:pPr>
        <w:rPr>
          <w:b/>
          <w:bCs/>
          <w:color w:val="5B9BD5" w:themeColor="accent5"/>
          <w:sz w:val="50"/>
          <w:szCs w:val="50"/>
          <w:highlight w:val="yellow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66BDB8" wp14:editId="675091E9">
            <wp:simplePos x="0" y="0"/>
            <wp:positionH relativeFrom="margin">
              <wp:posOffset>-847725</wp:posOffset>
            </wp:positionH>
            <wp:positionV relativeFrom="paragraph">
              <wp:posOffset>6350</wp:posOffset>
            </wp:positionV>
            <wp:extent cx="3027045" cy="1714500"/>
            <wp:effectExtent l="0" t="0" r="1905" b="0"/>
            <wp:wrapNone/>
            <wp:docPr id="94406703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B4C">
        <w:rPr>
          <w:b/>
          <w:bCs/>
          <w:color w:val="5B9BD5" w:themeColor="accent5"/>
          <w:sz w:val="50"/>
          <w:szCs w:val="50"/>
          <w:highlight w:val="yellow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="000B7D0E">
        <w:rPr>
          <w:b/>
          <w:bCs/>
          <w:color w:val="5B9BD5" w:themeColor="accent5"/>
          <w:sz w:val="50"/>
          <w:szCs w:val="50"/>
          <w:highlight w:val="yellow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</w:p>
    <w:p w14:paraId="33DC4D6D" w14:textId="1DC8B310" w:rsidR="00673F0B" w:rsidRDefault="00112237" w:rsidP="001E337E">
      <w:pPr>
        <w:jc w:val="center"/>
        <w:rPr>
          <w:b/>
          <w:bCs/>
          <w:color w:val="5B9BD5" w:themeColor="accent5"/>
          <w:sz w:val="50"/>
          <w:szCs w:val="5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12237">
        <w:rPr>
          <w:b/>
          <w:bCs/>
          <w:color w:val="5B9BD5" w:themeColor="accent5"/>
          <w:sz w:val="50"/>
          <w:szCs w:val="50"/>
          <w:highlight w:val="yellow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Mimořádný zpravodaj Obce Volenice</w:t>
      </w:r>
    </w:p>
    <w:p w14:paraId="141ECA8A" w14:textId="5B16A0E5" w:rsidR="00112237" w:rsidRPr="00132C9F" w:rsidRDefault="00112237" w:rsidP="00112237">
      <w:pPr>
        <w:rPr>
          <w:rFonts w:ascii="Arial" w:hAnsi="Arial" w:cs="Arial"/>
          <w:color w:val="5B9BD5" w:themeColor="accent5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749B13C" w14:textId="65CA4E9F" w:rsidR="00112237" w:rsidRPr="00132C9F" w:rsidRDefault="00112237" w:rsidP="009C4982">
      <w:pPr>
        <w:jc w:val="both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Vážení spoluobčané, v tento předvánoční čas si Vás dovolujeme s radostí </w:t>
      </w:r>
      <w:proofErr w:type="gramStart"/>
      <w:r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informovat, </w:t>
      </w:r>
      <w:r w:rsidR="009C4982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gramEnd"/>
      <w:r w:rsidR="009C4982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že dne 30.11.2023 byl úspěšně dokončen projekt:</w:t>
      </w:r>
    </w:p>
    <w:p w14:paraId="02598622" w14:textId="22C17CD3" w:rsidR="00112237" w:rsidRPr="009F7EDE" w:rsidRDefault="00112237" w:rsidP="00112237">
      <w:pPr>
        <w:jc w:val="center"/>
        <w:rPr>
          <w:b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7EDE">
        <w:rPr>
          <w:b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„Novostavba požární zbrojnice v obci Volenice“</w:t>
      </w:r>
    </w:p>
    <w:p w14:paraId="75CA4098" w14:textId="721E1F7D" w:rsidR="00E772C3" w:rsidRDefault="004F48D8" w:rsidP="00EB13AF">
      <w:pPr>
        <w:jc w:val="both"/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 důvodu, </w:t>
      </w:r>
      <w:r w:rsidR="00EB13AF"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nevyhovující stavu a dispozičního zařízení </w:t>
      </w:r>
      <w:r w:rsidR="009F7EDE"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původní požární zbrojnice </w:t>
      </w:r>
      <w:r w:rsidR="00EB13AF" w:rsidRPr="007879E7">
        <w:rPr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(v</w:t>
      </w:r>
      <w:r w:rsidR="009F7EDE" w:rsidRPr="007879E7">
        <w:rPr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EB13AF" w:rsidRPr="007879E7">
        <w:rPr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hod</w:t>
      </w:r>
      <w:r w:rsidR="007879E7" w:rsidRPr="007879E7">
        <w:rPr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EB13AF" w:rsidRPr="007879E7">
        <w:rPr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východ z administrativní části je přímo do silnice</w:t>
      </w:r>
      <w:r w:rsidR="007879E7" w:rsidRPr="007879E7">
        <w:rPr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objekt bez </w:t>
      </w:r>
      <w:r w:rsidR="007879E7">
        <w:rPr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vody a </w:t>
      </w:r>
      <w:proofErr w:type="gramStart"/>
      <w:r w:rsidR="007879E7" w:rsidRPr="007879E7">
        <w:rPr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WC</w:t>
      </w:r>
      <w:r w:rsidR="007879E7">
        <w:rPr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 </w:t>
      </w:r>
      <w:proofErr w:type="gramEnd"/>
      <w:r w:rsidR="007879E7">
        <w:rPr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EB13AF"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malé kapacity požární zbrojnice, kde je stání pouze pro jedno zásahové vozidlo, schválilo</w:t>
      </w:r>
      <w:r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Zastupitelstv</w:t>
      </w:r>
      <w:r w:rsidR="00EB13AF"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obce Volenice </w:t>
      </w:r>
      <w:r w:rsidR="00E772C3"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výstavb</w:t>
      </w:r>
      <w:r w:rsidR="00EB13AF"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="00E772C3"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nového objektu požární zbrojnice, </w:t>
      </w:r>
      <w:r w:rsidR="009F7EDE"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E772C3"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kter</w:t>
      </w:r>
      <w:r w:rsidR="00EB13AF"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ý</w:t>
      </w:r>
      <w:r w:rsidR="00E772C3"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poskytne bezpečné a fungující zázemí a podmínky pro činnost složek IZS </w:t>
      </w:r>
      <w:r w:rsidR="009F7EDE"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E772C3"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při řešení krizových situací a mimořádných událostí.</w:t>
      </w:r>
    </w:p>
    <w:p w14:paraId="2AF2DB86" w14:textId="37F7451F" w:rsidR="00E772C3" w:rsidRPr="00132C9F" w:rsidRDefault="00112237" w:rsidP="009F7EDE">
      <w:pPr>
        <w:jc w:val="both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Stavba požární zbojnice</w:t>
      </w:r>
      <w:r w:rsidR="007879E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 obci Volenice </w:t>
      </w:r>
      <w:r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byla započata v roce 2021 zhotovitelem vybraným zadavatelem </w:t>
      </w:r>
      <w:r w:rsid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základě výsledku zjednodušeného podlimitního </w:t>
      </w:r>
      <w:proofErr w:type="gramStart"/>
      <w:r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řízení </w:t>
      </w:r>
      <w:r w:rsidR="009F7EDE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společností</w:t>
      </w:r>
      <w:proofErr w:type="gramEnd"/>
      <w:r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ACG Real s.r.o.,</w:t>
      </w:r>
      <w:r w:rsidR="009F7EDE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terá stavbu pouze rozestavěla a z důvodu zahájení insolvenčního řízení v srpnu 2022</w:t>
      </w:r>
      <w:r w:rsidR="007879E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ukončila realizaci stavby</w:t>
      </w:r>
      <w:r w:rsidR="007879E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požární zbrojnice</w:t>
      </w:r>
      <w:r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7879E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Tato skutečnost způsobila obci Volenice </w:t>
      </w:r>
      <w:r w:rsidR="009F7EDE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nemalé</w:t>
      </w:r>
      <w:r w:rsidR="00E772C3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komplikace. Rozestavěnou stavbu bylo nutné dokončit</w:t>
      </w:r>
      <w:r w:rsidR="009F7EDE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E772C3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hlavně splnit </w:t>
      </w:r>
      <w:r w:rsidR="009F7EDE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všechny </w:t>
      </w:r>
      <w:r w:rsidR="00E772C3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podmínky přislíbených dotací</w:t>
      </w:r>
      <w:r w:rsidR="009F7EDE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772C3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tento projekt. Bylo tedy vyhlášeno nové výběrové řízení</w:t>
      </w:r>
      <w:r w:rsidR="00577C01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 názvem:</w:t>
      </w:r>
      <w:r w:rsidR="009F7EDE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„</w:t>
      </w:r>
      <w:r w:rsidR="00577C01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Dostavba požární zbrojnice v obci Volenice</w:t>
      </w:r>
      <w:r w:rsidR="009F7EDE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E772C3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které vyhrál</w:t>
      </w:r>
      <w:r w:rsidR="00091AD9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E772C3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společnost </w:t>
      </w:r>
      <w:proofErr w:type="spellStart"/>
      <w:r w:rsidR="00E772C3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HMpro</w:t>
      </w:r>
      <w:proofErr w:type="spellEnd"/>
      <w:r w:rsidR="00E772C3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s.r.o.</w:t>
      </w:r>
      <w:r w:rsidR="00577C01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577C01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Černokonstelecká</w:t>
      </w:r>
      <w:proofErr w:type="spellEnd"/>
      <w:r w:rsidR="00577C01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938/8, Praha 10</w:t>
      </w:r>
      <w:r w:rsidR="00091AD9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F</w:t>
      </w:r>
      <w:r w:rsidR="00E772C3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irma </w:t>
      </w:r>
      <w:proofErr w:type="spellStart"/>
      <w:r w:rsidR="00E772C3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HMpro</w:t>
      </w:r>
      <w:proofErr w:type="spellEnd"/>
      <w:r w:rsidR="00E772C3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s.r.o.</w:t>
      </w:r>
      <w:r w:rsidR="00091AD9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772C3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 vysokým nasazením všech sil stavbu </w:t>
      </w:r>
      <w:proofErr w:type="gramStart"/>
      <w:r w:rsidR="00E772C3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dokončila  v</w:t>
      </w:r>
      <w:proofErr w:type="gramEnd"/>
      <w:r w:rsidR="00E772C3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řádné</w:t>
      </w:r>
      <w:r w:rsidR="004959DC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E772C3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termínu bez vad a nedodělků </w:t>
      </w:r>
      <w:r w:rsidR="00091AD9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7879E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hotové </w:t>
      </w:r>
      <w:r w:rsidR="00091AD9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dílo </w:t>
      </w:r>
      <w:r w:rsidR="00E772C3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předala dne 30.11.2023</w:t>
      </w:r>
      <w:r w:rsidR="00B01097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7879E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r w:rsidR="00B01097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 což </w:t>
      </w:r>
      <w:r w:rsidR="007879E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</w:t>
      </w:r>
      <w:r w:rsidR="00B01097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í patří vel</w:t>
      </w:r>
      <w:r w:rsidR="007879E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B01097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ký dík. </w:t>
      </w:r>
      <w:r w:rsidR="00091AD9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Dne </w:t>
      </w:r>
      <w:r w:rsidR="007879E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091AD9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.12.2023 bylo zahájeno kolaudační řízení předmětné stavby</w:t>
      </w:r>
      <w:r w:rsidR="007879E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bylo s předstihem požádáno o proplacení přislíbených dotací</w:t>
      </w:r>
      <w:r w:rsidR="00091AD9" w:rsidRPr="00132C9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2937C327" w14:textId="77777777" w:rsidR="00E772C3" w:rsidRPr="00132C9F" w:rsidRDefault="00E772C3" w:rsidP="00112237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2C9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Akce byla financována za podpory:</w:t>
      </w:r>
    </w:p>
    <w:p w14:paraId="7D435DF4" w14:textId="21591B95" w:rsidR="001D7B91" w:rsidRPr="001D7B91" w:rsidRDefault="00E772C3" w:rsidP="001D7B91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7B9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D7B91" w:rsidRPr="001D7B9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Ministerstva pro místní rozvoj ve </w:t>
      </w:r>
      <w:proofErr w:type="gramStart"/>
      <w:r w:rsidR="001D7B91" w:rsidRPr="001D7B9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výši </w:t>
      </w:r>
      <w:r w:rsidR="007879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D7B91" w:rsidRPr="001D7B9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proofErr w:type="gramEnd"/>
      <w:r w:rsidR="001D7B91" w:rsidRPr="001D7B9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936 758,93 Kč </w:t>
      </w:r>
    </w:p>
    <w:p w14:paraId="111D7016" w14:textId="2BA0CADA" w:rsidR="00E772C3" w:rsidRDefault="001D7B91" w:rsidP="001D7B91">
      <w:pPr>
        <w:ind w:left="165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7B9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z Integrovaného regionální operačního programu </w:t>
      </w:r>
    </w:p>
    <w:p w14:paraId="578FA9DD" w14:textId="05457B57" w:rsidR="00132C9F" w:rsidRDefault="00132C9F" w:rsidP="000B7D0E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2C9F"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407DBE2" wp14:editId="7C7A94C7">
            <wp:extent cx="5760720" cy="1442085"/>
            <wp:effectExtent l="0" t="0" r="0" b="5715"/>
            <wp:docPr id="4453778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37785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B665B" w14:textId="77777777" w:rsidR="00132C9F" w:rsidRDefault="00132C9F" w:rsidP="000B7D0E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50BBE7" w14:textId="21C0A4CF" w:rsidR="001D7B91" w:rsidRPr="001E337E" w:rsidRDefault="001D7B91" w:rsidP="001E337E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337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Jihočeského kraje ve </w:t>
      </w:r>
      <w:proofErr w:type="gramStart"/>
      <w:r w:rsidRPr="001E337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výši</w:t>
      </w:r>
      <w:r w:rsidR="00091AD9" w:rsidRPr="001E337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E337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8</w:t>
      </w:r>
      <w:proofErr w:type="gramEnd"/>
      <w:r w:rsidRPr="001E337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000 000,-Kč z Krajského investičního fondu</w:t>
      </w:r>
    </w:p>
    <w:p w14:paraId="04727852" w14:textId="25FDE5FC" w:rsidR="00091AD9" w:rsidRDefault="000B7D0E" w:rsidP="00132C9F">
      <w:pPr>
        <w:jc w:val="center"/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186CB07E" wp14:editId="0F77ADD4">
            <wp:extent cx="2524125" cy="1833245"/>
            <wp:effectExtent l="0" t="0" r="9525" b="0"/>
            <wp:docPr id="1" name="obrázek 1" descr="JIHOČESKÝ 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IHOČESKÝ KRA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589" cy="183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CDD3D" w14:textId="3C2A9A6C" w:rsidR="00EB13AF" w:rsidRDefault="00EB13AF" w:rsidP="00EB13AF">
      <w:pPr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 novém objektu je vyhovující sociální zázemí, technická místnost, školící místnost, šatna</w:t>
      </w:r>
      <w:r w:rsidR="008A685E"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stání pro tři automobily </w:t>
      </w:r>
      <w:r w:rsidR="00091AD9"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součástí je prostorné parkoviště </w:t>
      </w:r>
    </w:p>
    <w:p w14:paraId="09A04E59" w14:textId="77777777" w:rsidR="00EB13AF" w:rsidRDefault="00EB13AF" w:rsidP="00EB13AF">
      <w:pPr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D3305F" w14:textId="5907F38D" w:rsidR="004F48D8" w:rsidRDefault="004F48D8" w:rsidP="00091AD9">
      <w:p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Investiční akce má velký význam, hlavně z hlediska zabezpečení akceschopnosti jednotky a rychlejší plnění úkolů při mimořádných událostech, při ochraně zdraví a majetku obyvatel. </w:t>
      </w:r>
    </w:p>
    <w:p w14:paraId="79800020" w14:textId="321F48C4" w:rsidR="004F48D8" w:rsidRDefault="004F48D8" w:rsidP="00091AD9">
      <w:p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Jednotka zasahuje při různých mimořádných událostech jak v obci Volenice </w:t>
      </w:r>
      <w:r w:rsidR="00091AD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přilehlých </w:t>
      </w:r>
      <w:r w:rsidR="00523A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částech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tak i </w:t>
      </w:r>
      <w:r w:rsidR="00523A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 spádových </w:t>
      </w:r>
      <w:proofErr w:type="gramStart"/>
      <w:r w:rsidR="00523A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obcích - Krejnice</w:t>
      </w:r>
      <w:proofErr w:type="gramEnd"/>
      <w:r w:rsidR="00523A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Kladruby, Kalenice, Strašice, Štěchovice, Novosedly, Zvotoky, Kraselov</w:t>
      </w:r>
      <w:r w:rsidR="008A68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Frymburk</w:t>
      </w:r>
    </w:p>
    <w:p w14:paraId="757AE114" w14:textId="06D899D0" w:rsidR="00577C01" w:rsidRDefault="00577C01" w:rsidP="00091AD9">
      <w:p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Věříme, že stavba požární zbrojnice v obci Volenice bude pro všechny místní občany, ale i pro občany přilehlých obcí přínosem a bude plně využívána k činnosti jak zásahové jednotky, tak </w:t>
      </w:r>
      <w:r w:rsidR="008A68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činnost</w:t>
      </w:r>
      <w:r w:rsidR="008A68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SDH</w:t>
      </w:r>
      <w:r w:rsidR="008A68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Volenice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56ADDE2A" w14:textId="32F6B714" w:rsidR="004959DC" w:rsidRDefault="004959DC" w:rsidP="00577C01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78B25A1" wp14:editId="0111A181">
            <wp:simplePos x="0" y="0"/>
            <wp:positionH relativeFrom="margin">
              <wp:posOffset>-4445</wp:posOffset>
            </wp:positionH>
            <wp:positionV relativeFrom="paragraph">
              <wp:posOffset>-5606415</wp:posOffset>
            </wp:positionV>
            <wp:extent cx="2695575" cy="1647825"/>
            <wp:effectExtent l="0" t="0" r="9525" b="9525"/>
            <wp:wrapSquare wrapText="bothSides"/>
            <wp:docPr id="18376782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678264" name="Obrázek 183767826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textWrapping" w:clear="all"/>
        <w:t xml:space="preserve">                         </w:t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3DDA583A" wp14:editId="242380D1">
            <wp:extent cx="3848100" cy="2444115"/>
            <wp:effectExtent l="0" t="0" r="0" b="0"/>
            <wp:docPr id="209644132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441329" name="Obrázek 209644132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3BA8B" w14:textId="77777777" w:rsidR="004959DC" w:rsidRDefault="004959DC" w:rsidP="00577C01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3C08FF" w14:textId="7425C056" w:rsidR="00BB5B08" w:rsidRPr="006F4583" w:rsidRDefault="00BB5B08" w:rsidP="006F4583">
      <w:pPr>
        <w:jc w:val="center"/>
        <w:rPr>
          <w:i/>
          <w:iCs/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4583">
        <w:rPr>
          <w:i/>
          <w:iCs/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Závěrem si Vás dovolujeme pozvat na akc</w:t>
      </w:r>
      <w:r w:rsidR="00991B4C">
        <w:rPr>
          <w:i/>
          <w:iCs/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6F4583">
        <w:rPr>
          <w:i/>
          <w:iCs/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kter</w:t>
      </w:r>
      <w:r w:rsidR="00991B4C">
        <w:rPr>
          <w:i/>
          <w:iCs/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  <w:r w:rsidRPr="006F4583">
        <w:rPr>
          <w:i/>
          <w:iCs/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pořádá Obec Volenice </w:t>
      </w:r>
      <w:r w:rsidR="008A685E">
        <w:rPr>
          <w:i/>
          <w:iCs/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Pr="006F4583">
        <w:rPr>
          <w:i/>
          <w:iCs/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 spolupráci s příspěvkovou organizací ZŠ a MŠ Volenice:</w:t>
      </w:r>
    </w:p>
    <w:p w14:paraId="105B64E1" w14:textId="4307A482" w:rsidR="00BB5B08" w:rsidRDefault="00BB5B08" w:rsidP="00577C01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Dne 17.12.2023 od 16,00 </w:t>
      </w:r>
      <w:r w:rsidR="00091AD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hodin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 koná Vánoční </w:t>
      </w:r>
      <w:r w:rsidR="00E77EF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setkání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 kostele svatého </w:t>
      </w:r>
      <w:r w:rsidR="008A68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Petra a Pavla ve Volenicích</w:t>
      </w:r>
    </w:p>
    <w:p w14:paraId="4C35037B" w14:textId="77777777" w:rsidR="00E77EFC" w:rsidRDefault="00E77EFC" w:rsidP="00577C01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C1DB0E" w14:textId="0D568B91" w:rsidR="00BB5B08" w:rsidRDefault="00BB5B08" w:rsidP="00577C01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Všichni jste srdečně zváni.</w:t>
      </w:r>
    </w:p>
    <w:p w14:paraId="29895508" w14:textId="77777777" w:rsidR="00091AD9" w:rsidRDefault="0019322B" w:rsidP="0019322B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noProof/>
          <w:color w:val="5B9BD5" w:themeColor="accent5"/>
          <w:sz w:val="50"/>
          <w:szCs w:val="50"/>
        </w:rPr>
        <w:drawing>
          <wp:inline distT="0" distB="0" distL="0" distR="0" wp14:anchorId="0B55A808" wp14:editId="35160246">
            <wp:extent cx="1228725" cy="963930"/>
            <wp:effectExtent l="0" t="0" r="9525" b="7620"/>
            <wp:docPr id="13415015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501563" name="Obrázek 134150156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1D439673" w14:textId="2216A970" w:rsidR="006F4583" w:rsidRDefault="0019322B" w:rsidP="00091AD9">
      <w:pPr>
        <w:jc w:val="center"/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4583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OBEC VOLENICE PŘEJE VŠEM OBČANŮM PŘÍJEMNÉ A POHODOVÉ PROŽITÍ VÁNOČNÍCH S</w:t>
      </w:r>
      <w:r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Pr="006F4583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6F4583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KŮ A V NOVÉM ROCE HODNĚ ŠTĚSTÍ</w:t>
      </w:r>
      <w:r w:rsidR="00091AD9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F4583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ZDRAVÍ</w:t>
      </w:r>
    </w:p>
    <w:p w14:paraId="3EACA907" w14:textId="77777777" w:rsidR="007E49B5" w:rsidRDefault="007E49B5" w:rsidP="00091AD9">
      <w:pPr>
        <w:jc w:val="center"/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4E186B" w14:textId="6D505C41" w:rsidR="007E49B5" w:rsidRPr="00993962" w:rsidRDefault="007E49B5" w:rsidP="007E49B5">
      <w:pPr>
        <w:jc w:val="center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I</w:t>
      </w:r>
      <w:r w:rsidRPr="00993962">
        <w:rPr>
          <w:rFonts w:ascii="Comic Sans MS" w:hAnsi="Comic Sans MS" w:cs="Times New Roman"/>
          <w:b/>
          <w:sz w:val="36"/>
          <w:szCs w:val="36"/>
        </w:rPr>
        <w:t>nformac</w:t>
      </w:r>
      <w:r>
        <w:rPr>
          <w:rFonts w:ascii="Comic Sans MS" w:hAnsi="Comic Sans MS" w:cs="Times New Roman"/>
          <w:b/>
          <w:sz w:val="36"/>
          <w:szCs w:val="36"/>
        </w:rPr>
        <w:t>e</w:t>
      </w:r>
      <w:r w:rsidRPr="00993962">
        <w:rPr>
          <w:rFonts w:ascii="Comic Sans MS" w:hAnsi="Comic Sans MS" w:cs="Times New Roman"/>
          <w:b/>
          <w:sz w:val="36"/>
          <w:szCs w:val="36"/>
        </w:rPr>
        <w:t xml:space="preserve"> k chodu obce:</w:t>
      </w:r>
      <w:r w:rsidRPr="00B47D02">
        <w:rPr>
          <w:rFonts w:ascii="Arial" w:hAnsi="Arial" w:cs="Arial"/>
          <w:noProof/>
          <w:color w:val="1A0DAB"/>
        </w:rPr>
        <w:t xml:space="preserve"> </w:t>
      </w:r>
    </w:p>
    <w:p w14:paraId="350B8D86" w14:textId="16C98050" w:rsidR="007E49B5" w:rsidRPr="001F1A9A" w:rsidRDefault="007E49B5" w:rsidP="00075DE2">
      <w:pPr>
        <w:jc w:val="both"/>
        <w:rPr>
          <w:b/>
          <w:bCs/>
          <w:color w:val="000000" w:themeColor="text1"/>
          <w:sz w:val="28"/>
          <w:szCs w:val="28"/>
        </w:rPr>
      </w:pPr>
      <w:r w:rsidRPr="001F1A9A">
        <w:rPr>
          <w:rFonts w:ascii="Cambria" w:hAnsi="Cambria" w:cs="Rockwell"/>
          <w:b/>
          <w:bCs/>
          <w:color w:val="000000" w:themeColor="text1"/>
          <w:sz w:val="28"/>
          <w:szCs w:val="28"/>
        </w:rPr>
        <w:t>Č</w:t>
      </w:r>
      <w:r w:rsidRPr="001F1A9A">
        <w:rPr>
          <w:rFonts w:ascii="Rockwell" w:hAnsi="Rockwell" w:cs="Rockwell"/>
          <w:b/>
          <w:bCs/>
          <w:color w:val="000000" w:themeColor="text1"/>
          <w:sz w:val="28"/>
          <w:szCs w:val="28"/>
        </w:rPr>
        <w:t>í</w:t>
      </w:r>
      <w:r w:rsidRPr="001F1A9A">
        <w:rPr>
          <w:b/>
          <w:bCs/>
          <w:color w:val="000000" w:themeColor="text1"/>
          <w:sz w:val="28"/>
          <w:szCs w:val="28"/>
        </w:rPr>
        <w:t xml:space="preserve">slo </w:t>
      </w:r>
      <w:r w:rsidRPr="001F1A9A">
        <w:rPr>
          <w:rFonts w:ascii="Rockwell" w:hAnsi="Rockwell" w:cs="Rockwell"/>
          <w:b/>
          <w:bCs/>
          <w:color w:val="000000" w:themeColor="text1"/>
          <w:sz w:val="28"/>
          <w:szCs w:val="28"/>
        </w:rPr>
        <w:t>ú</w:t>
      </w:r>
      <w:r w:rsidRPr="001F1A9A">
        <w:rPr>
          <w:rFonts w:ascii="Cambria" w:hAnsi="Cambria" w:cs="Cambria"/>
          <w:b/>
          <w:bCs/>
          <w:color w:val="000000" w:themeColor="text1"/>
          <w:sz w:val="28"/>
          <w:szCs w:val="28"/>
        </w:rPr>
        <w:t>č</w:t>
      </w:r>
      <w:r w:rsidRPr="001F1A9A">
        <w:rPr>
          <w:b/>
          <w:bCs/>
          <w:color w:val="000000" w:themeColor="text1"/>
          <w:sz w:val="28"/>
          <w:szCs w:val="28"/>
        </w:rPr>
        <w:t xml:space="preserve">tu obce </w:t>
      </w:r>
      <w:proofErr w:type="gramStart"/>
      <w:r w:rsidRPr="001F1A9A">
        <w:rPr>
          <w:b/>
          <w:bCs/>
          <w:color w:val="000000" w:themeColor="text1"/>
          <w:sz w:val="28"/>
          <w:szCs w:val="28"/>
        </w:rPr>
        <w:t>Volenice :</w:t>
      </w:r>
      <w:proofErr w:type="gramEnd"/>
      <w:r w:rsidRPr="001F1A9A">
        <w:rPr>
          <w:b/>
          <w:bCs/>
          <w:color w:val="000000" w:themeColor="text1"/>
          <w:sz w:val="28"/>
          <w:szCs w:val="28"/>
        </w:rPr>
        <w:t xml:space="preserve"> </w:t>
      </w:r>
      <w:r w:rsidR="008A685E">
        <w:rPr>
          <w:b/>
          <w:bCs/>
          <w:color w:val="000000" w:themeColor="text1"/>
          <w:sz w:val="28"/>
          <w:szCs w:val="28"/>
        </w:rPr>
        <w:t>3</w:t>
      </w:r>
      <w:r w:rsidR="005812E9">
        <w:rPr>
          <w:b/>
          <w:bCs/>
          <w:color w:val="000000" w:themeColor="text1"/>
          <w:sz w:val="28"/>
          <w:szCs w:val="28"/>
        </w:rPr>
        <w:t>824</w:t>
      </w:r>
      <w:r w:rsidR="008A685E">
        <w:rPr>
          <w:b/>
          <w:bCs/>
          <w:color w:val="000000" w:themeColor="text1"/>
          <w:sz w:val="28"/>
          <w:szCs w:val="28"/>
        </w:rPr>
        <w:t>291</w:t>
      </w:r>
      <w:r w:rsidRPr="001F1A9A">
        <w:rPr>
          <w:b/>
          <w:bCs/>
          <w:color w:val="000000" w:themeColor="text1"/>
          <w:sz w:val="28"/>
          <w:szCs w:val="28"/>
        </w:rPr>
        <w:t>/0100</w:t>
      </w:r>
    </w:p>
    <w:p w14:paraId="1EE3B65B" w14:textId="5F564AB2" w:rsidR="005221CB" w:rsidRDefault="008A685E" w:rsidP="008A685E">
      <w:pPr>
        <w:pStyle w:val="Nadpis2"/>
        <w:shd w:val="clear" w:color="auto" w:fill="FFFFFF"/>
        <w:spacing w:before="0" w:beforeAutospacing="0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>Žádáme</w:t>
      </w:r>
      <w:r w:rsidR="007E49B5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 xml:space="preserve"> občany, aby věnovali </w:t>
      </w:r>
      <w:r w:rsidR="00075DE2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 xml:space="preserve">v roce 2024 </w:t>
      </w:r>
      <w:r w:rsidR="007E49B5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 xml:space="preserve">pozornost platbě za provoz </w:t>
      </w:r>
      <w:r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 xml:space="preserve">       </w:t>
      </w:r>
      <w:r w:rsidR="007E49B5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>a uložení odpadu a</w:t>
      </w:r>
      <w:r w:rsidR="00075DE2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 xml:space="preserve"> platbě z</w:t>
      </w:r>
      <w:r w:rsidR="001F1A9A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>a</w:t>
      </w:r>
      <w:r w:rsidR="007E49B5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 xml:space="preserve"> poplatek za ps</w:t>
      </w:r>
      <w:r w:rsidR="001F1A9A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>a</w:t>
      </w:r>
      <w:r w:rsidR="007E49B5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 xml:space="preserve">. </w:t>
      </w:r>
      <w:r w:rsidR="004574D8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 xml:space="preserve">Poplatek za uložení odpadu </w:t>
      </w:r>
      <w:r w:rsidR="005221CB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>je v r</w:t>
      </w:r>
      <w:r w:rsidR="004574D8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 xml:space="preserve">oce 2024 </w:t>
      </w:r>
      <w:r w:rsidR="005221CB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>ve výši</w:t>
      </w:r>
      <w:r w:rsidR="004574D8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 xml:space="preserve"> 750</w:t>
      </w:r>
      <w:r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>,-</w:t>
      </w:r>
      <w:r w:rsidR="004574D8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>Kč</w:t>
      </w:r>
      <w:r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>/osoba</w:t>
      </w:r>
      <w:r w:rsidR="005221CB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 xml:space="preserve">; </w:t>
      </w:r>
      <w:r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>rekreační objekt</w:t>
      </w:r>
      <w:r w:rsidR="004574D8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>.</w:t>
      </w:r>
      <w:r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 xml:space="preserve"> </w:t>
      </w:r>
      <w:r w:rsidR="004574D8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>Poplatek za psa</w:t>
      </w:r>
      <w:r w:rsidR="00075DE2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 xml:space="preserve"> </w:t>
      </w:r>
      <w:r w:rsidR="005221CB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 xml:space="preserve">  je </w:t>
      </w:r>
      <w:r w:rsidR="00C7320E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 xml:space="preserve">v roce 2024 </w:t>
      </w:r>
      <w:r w:rsidR="005221CB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>ve výši</w:t>
      </w:r>
      <w:r w:rsidR="00075DE2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 xml:space="preserve"> </w:t>
      </w:r>
      <w:r w:rsidR="004574D8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>200</w:t>
      </w:r>
      <w:r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>,-</w:t>
      </w:r>
      <w:r w:rsidR="004574D8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>Kč</w:t>
      </w:r>
      <w:r w:rsidR="005221CB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>/pes</w:t>
      </w:r>
      <w:r w:rsidR="004574D8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 xml:space="preserve"> a </w:t>
      </w:r>
      <w:r w:rsidR="004574D8" w:rsidRPr="00991B4C">
        <w:rPr>
          <w:rFonts w:ascii="Arial" w:hAnsi="Arial" w:cs="Arial"/>
          <w:b w:val="0"/>
          <w:bCs w:val="0"/>
          <w:color w:val="000000"/>
          <w:sz w:val="28"/>
          <w:szCs w:val="28"/>
          <w:highlight w:val="yellow"/>
        </w:rPr>
        <w:t xml:space="preserve">za druhého a každého dalšího psa </w:t>
      </w:r>
      <w:proofErr w:type="gramStart"/>
      <w:r w:rsidR="004574D8" w:rsidRPr="00991B4C">
        <w:rPr>
          <w:rFonts w:ascii="Arial" w:hAnsi="Arial" w:cs="Arial"/>
          <w:b w:val="0"/>
          <w:bCs w:val="0"/>
          <w:color w:val="000000"/>
          <w:sz w:val="28"/>
          <w:szCs w:val="28"/>
          <w:highlight w:val="yellow"/>
        </w:rPr>
        <w:t xml:space="preserve">téhož </w:t>
      </w:r>
      <w:r w:rsidR="00C7320E" w:rsidRPr="00991B4C">
        <w:rPr>
          <w:rFonts w:ascii="Arial" w:hAnsi="Arial" w:cs="Arial"/>
          <w:b w:val="0"/>
          <w:bCs w:val="0"/>
          <w:color w:val="000000"/>
          <w:sz w:val="28"/>
          <w:szCs w:val="28"/>
          <w:highlight w:val="yellow"/>
        </w:rPr>
        <w:t xml:space="preserve"> </w:t>
      </w:r>
      <w:r w:rsidR="004574D8" w:rsidRPr="00991B4C">
        <w:rPr>
          <w:rFonts w:ascii="Arial" w:hAnsi="Arial" w:cs="Arial"/>
          <w:b w:val="0"/>
          <w:bCs w:val="0"/>
          <w:color w:val="000000"/>
          <w:sz w:val="28"/>
          <w:szCs w:val="28"/>
          <w:highlight w:val="yellow"/>
        </w:rPr>
        <w:t>držitele</w:t>
      </w:r>
      <w:proofErr w:type="gramEnd"/>
      <w:r w:rsidR="005221CB" w:rsidRPr="00991B4C">
        <w:rPr>
          <w:rFonts w:ascii="Arial" w:hAnsi="Arial" w:cs="Arial"/>
          <w:b w:val="0"/>
          <w:bCs w:val="0"/>
          <w:color w:val="000000"/>
          <w:sz w:val="28"/>
          <w:szCs w:val="28"/>
          <w:highlight w:val="yellow"/>
        </w:rPr>
        <w:t xml:space="preserve">  ve výši </w:t>
      </w:r>
      <w:r w:rsidR="004574D8" w:rsidRPr="00991B4C">
        <w:rPr>
          <w:rFonts w:ascii="Arial" w:hAnsi="Arial" w:cs="Arial"/>
          <w:b w:val="0"/>
          <w:bCs w:val="0"/>
          <w:color w:val="000000"/>
          <w:sz w:val="28"/>
          <w:szCs w:val="28"/>
          <w:highlight w:val="yellow"/>
        </w:rPr>
        <w:t>300</w:t>
      </w:r>
      <w:r w:rsidRPr="00991B4C">
        <w:rPr>
          <w:rFonts w:ascii="Arial" w:hAnsi="Arial" w:cs="Arial"/>
          <w:b w:val="0"/>
          <w:bCs w:val="0"/>
          <w:color w:val="000000"/>
          <w:sz w:val="28"/>
          <w:szCs w:val="28"/>
          <w:highlight w:val="yellow"/>
        </w:rPr>
        <w:t>,-</w:t>
      </w:r>
      <w:r w:rsidR="004574D8" w:rsidRPr="00991B4C">
        <w:rPr>
          <w:rFonts w:ascii="Arial" w:hAnsi="Arial" w:cs="Arial"/>
          <w:b w:val="0"/>
          <w:bCs w:val="0"/>
          <w:sz w:val="28"/>
          <w:szCs w:val="28"/>
          <w:highlight w:val="yellow"/>
        </w:rPr>
        <w:t>Kč.</w:t>
      </w:r>
      <w:r>
        <w:rPr>
          <w:rFonts w:ascii="Arial" w:hAnsi="Arial" w:cs="Arial"/>
          <w:b w:val="0"/>
          <w:bCs w:val="0"/>
          <w:sz w:val="28"/>
          <w:szCs w:val="28"/>
        </w:rPr>
        <w:t xml:space="preserve"> </w:t>
      </w:r>
    </w:p>
    <w:p w14:paraId="77989C4D" w14:textId="53989A2A" w:rsidR="004574D8" w:rsidRPr="00075DE2" w:rsidRDefault="004574D8" w:rsidP="00C7320E">
      <w:pPr>
        <w:pStyle w:val="Nadpis2"/>
        <w:shd w:val="clear" w:color="auto" w:fill="FFFFFF"/>
        <w:spacing w:before="0" w:beforeAutospacing="0"/>
        <w:jc w:val="both"/>
        <w:rPr>
          <w:rFonts w:ascii="Arial" w:hAnsi="Arial" w:cs="Arial"/>
          <w:b w:val="0"/>
          <w:bCs w:val="0"/>
          <w:color w:val="000000"/>
          <w:sz w:val="28"/>
          <w:szCs w:val="28"/>
        </w:rPr>
      </w:pPr>
      <w:r w:rsidRPr="00075DE2">
        <w:rPr>
          <w:rFonts w:ascii="Arial" w:hAnsi="Arial" w:cs="Arial"/>
          <w:b w:val="0"/>
          <w:bCs w:val="0"/>
          <w:sz w:val="28"/>
          <w:szCs w:val="28"/>
        </w:rPr>
        <w:t xml:space="preserve">Na webových stránkách obce Volenice jsou k dispozici </w:t>
      </w:r>
      <w:r w:rsidR="007E49B5" w:rsidRPr="00075DE2">
        <w:rPr>
          <w:rFonts w:ascii="Arial" w:hAnsi="Arial" w:cs="Arial"/>
          <w:b w:val="0"/>
          <w:bCs w:val="0"/>
          <w:sz w:val="28"/>
          <w:szCs w:val="28"/>
        </w:rPr>
        <w:t xml:space="preserve">veřejné </w:t>
      </w:r>
      <w:proofErr w:type="gramStart"/>
      <w:r w:rsidR="007E49B5" w:rsidRPr="00075DE2">
        <w:rPr>
          <w:rFonts w:ascii="Arial" w:hAnsi="Arial" w:cs="Arial"/>
          <w:b w:val="0"/>
          <w:bCs w:val="0"/>
          <w:sz w:val="28"/>
          <w:szCs w:val="28"/>
        </w:rPr>
        <w:t>vyhlášky</w:t>
      </w:r>
      <w:r w:rsidR="00075DE2" w:rsidRPr="00075DE2">
        <w:rPr>
          <w:rFonts w:ascii="Arial" w:hAnsi="Arial" w:cs="Arial"/>
          <w:b w:val="0"/>
          <w:bCs w:val="0"/>
          <w:sz w:val="28"/>
          <w:szCs w:val="28"/>
        </w:rPr>
        <w:t>:</w:t>
      </w:r>
      <w:r w:rsidRPr="00075DE2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="00C7320E">
        <w:rPr>
          <w:rFonts w:ascii="Arial" w:hAnsi="Arial" w:cs="Arial"/>
          <w:b w:val="0"/>
          <w:bCs w:val="0"/>
          <w:sz w:val="28"/>
          <w:szCs w:val="28"/>
        </w:rPr>
        <w:t xml:space="preserve">  </w:t>
      </w:r>
      <w:proofErr w:type="gramEnd"/>
      <w:r w:rsidR="005221CB">
        <w:rPr>
          <w:rFonts w:ascii="Arial" w:hAnsi="Arial" w:cs="Arial"/>
          <w:b w:val="0"/>
          <w:bCs w:val="0"/>
          <w:sz w:val="28"/>
          <w:szCs w:val="28"/>
        </w:rPr>
        <w:t xml:space="preserve">● </w:t>
      </w:r>
      <w:hyperlink r:id="rId13" w:tooltip="Obecně závazná vyhláška obce Volenice o místním poplatku ze psů" w:history="1">
        <w:r w:rsidRPr="00075DE2">
          <w:rPr>
            <w:rStyle w:val="Hypertextovodkaz"/>
            <w:rFonts w:ascii="Arial" w:hAnsi="Arial" w:cs="Arial"/>
            <w:b w:val="0"/>
            <w:bCs w:val="0"/>
            <w:color w:val="000000"/>
            <w:sz w:val="28"/>
            <w:szCs w:val="28"/>
            <w:u w:val="none"/>
            <w:shd w:val="clear" w:color="auto" w:fill="FFFFFF"/>
          </w:rPr>
          <w:t>Obecně závazná vyhláška obce Volenice o místním poplatku ze psů</w:t>
        </w:r>
      </w:hyperlink>
      <w:r w:rsidR="00075DE2" w:rsidRPr="00075DE2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="005221CB">
        <w:rPr>
          <w:rFonts w:ascii="Arial" w:hAnsi="Arial" w:cs="Arial"/>
          <w:b w:val="0"/>
          <w:bCs w:val="0"/>
          <w:sz w:val="28"/>
          <w:szCs w:val="28"/>
        </w:rPr>
        <w:t xml:space="preserve">      ● </w:t>
      </w:r>
      <w:r w:rsidRPr="00075DE2">
        <w:rPr>
          <w:rFonts w:ascii="Arial" w:hAnsi="Arial" w:cs="Arial"/>
          <w:b w:val="0"/>
          <w:bCs w:val="0"/>
          <w:color w:val="000000"/>
          <w:sz w:val="28"/>
          <w:szCs w:val="28"/>
        </w:rPr>
        <w:t>Obecně závazná vyhláška obce Volenice o místním poplatku za obecní</w:t>
      </w:r>
      <w:r w:rsidR="00C7320E">
        <w:rPr>
          <w:rFonts w:ascii="Arial" w:hAnsi="Arial" w:cs="Arial"/>
          <w:b w:val="0"/>
          <w:bCs w:val="0"/>
          <w:color w:val="000000"/>
          <w:sz w:val="28"/>
          <w:szCs w:val="28"/>
        </w:rPr>
        <w:t xml:space="preserve">  </w:t>
      </w:r>
      <w:r w:rsidRPr="00075DE2">
        <w:rPr>
          <w:rFonts w:ascii="Arial" w:hAnsi="Arial" w:cs="Arial"/>
          <w:b w:val="0"/>
          <w:bCs w:val="0"/>
          <w:color w:val="000000"/>
          <w:sz w:val="28"/>
          <w:szCs w:val="28"/>
        </w:rPr>
        <w:t>systém odpadového hospodářství</w:t>
      </w:r>
    </w:p>
    <w:p w14:paraId="4D38C657" w14:textId="04D23103" w:rsidR="007E49B5" w:rsidRPr="00180E29" w:rsidRDefault="007E49B5" w:rsidP="007E49B5">
      <w:pPr>
        <w:jc w:val="center"/>
        <w:rPr>
          <w:rStyle w:val="Hypertextovodkaz"/>
          <w:rFonts w:ascii="Times New Roman" w:hAnsi="Times New Roman" w:cs="Times New Roman"/>
          <w:sz w:val="24"/>
          <w:szCs w:val="24"/>
        </w:rPr>
      </w:pPr>
      <w:r w:rsidRPr="00180E29">
        <w:rPr>
          <w:rFonts w:ascii="Times New Roman" w:hAnsi="Times New Roman" w:cs="Times New Roman"/>
          <w:sz w:val="24"/>
          <w:szCs w:val="24"/>
        </w:rPr>
        <w:t xml:space="preserve">Email: </w:t>
      </w:r>
      <w:r w:rsidR="004574D8">
        <w:rPr>
          <w:rFonts w:ascii="Times New Roman" w:hAnsi="Times New Roman" w:cs="Times New Roman"/>
          <w:sz w:val="24"/>
          <w:szCs w:val="24"/>
        </w:rPr>
        <w:t>ouvolenice</w:t>
      </w:r>
      <w:r w:rsidRPr="004574D8">
        <w:rPr>
          <w:rFonts w:ascii="Times New Roman" w:hAnsi="Times New Roman" w:cs="Times New Roman"/>
          <w:sz w:val="24"/>
          <w:szCs w:val="24"/>
        </w:rPr>
        <w:t>@</w:t>
      </w:r>
      <w:r w:rsidR="004574D8">
        <w:rPr>
          <w:rFonts w:ascii="Times New Roman" w:hAnsi="Times New Roman" w:cs="Times New Roman"/>
          <w:sz w:val="24"/>
          <w:szCs w:val="24"/>
        </w:rPr>
        <w:t>iol.cz</w:t>
      </w:r>
    </w:p>
    <w:p w14:paraId="161DD7F7" w14:textId="26E8E2C5" w:rsidR="007E49B5" w:rsidRPr="00180E29" w:rsidRDefault="007E49B5" w:rsidP="007E49B5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E29">
        <w:rPr>
          <w:rFonts w:ascii="Times New Roman" w:hAnsi="Times New Roman" w:cs="Times New Roman"/>
          <w:sz w:val="24"/>
          <w:szCs w:val="24"/>
        </w:rPr>
        <w:t>Tel: 724 182</w:t>
      </w:r>
      <w:r w:rsidR="008A685E">
        <w:rPr>
          <w:rFonts w:ascii="Times New Roman" w:hAnsi="Times New Roman" w:cs="Times New Roman"/>
          <w:sz w:val="24"/>
          <w:szCs w:val="24"/>
        </w:rPr>
        <w:t xml:space="preserve"> </w:t>
      </w:r>
      <w:r w:rsidRPr="00180E29">
        <w:rPr>
          <w:rFonts w:ascii="Times New Roman" w:hAnsi="Times New Roman" w:cs="Times New Roman"/>
          <w:sz w:val="24"/>
          <w:szCs w:val="24"/>
        </w:rPr>
        <w:t>25</w:t>
      </w:r>
      <w:r w:rsidR="001F1A9A">
        <w:rPr>
          <w:rFonts w:ascii="Times New Roman" w:hAnsi="Times New Roman" w:cs="Times New Roman"/>
          <w:sz w:val="24"/>
          <w:szCs w:val="24"/>
        </w:rPr>
        <w:t>7</w:t>
      </w:r>
      <w:r w:rsidRPr="00180E29">
        <w:rPr>
          <w:rFonts w:ascii="Times New Roman" w:hAnsi="Times New Roman" w:cs="Times New Roman"/>
          <w:sz w:val="24"/>
          <w:szCs w:val="24"/>
        </w:rPr>
        <w:t xml:space="preserve"> </w:t>
      </w:r>
      <w:r w:rsidR="008A685E">
        <w:rPr>
          <w:rFonts w:ascii="Times New Roman" w:hAnsi="Times New Roman" w:cs="Times New Roman"/>
          <w:sz w:val="24"/>
          <w:szCs w:val="24"/>
        </w:rPr>
        <w:t>-</w:t>
      </w:r>
      <w:r w:rsidRPr="00180E29">
        <w:rPr>
          <w:rFonts w:ascii="Times New Roman" w:hAnsi="Times New Roman" w:cs="Times New Roman"/>
          <w:sz w:val="24"/>
          <w:szCs w:val="24"/>
        </w:rPr>
        <w:t xml:space="preserve"> starost</w:t>
      </w:r>
      <w:r w:rsidR="004574D8">
        <w:rPr>
          <w:rFonts w:ascii="Times New Roman" w:hAnsi="Times New Roman" w:cs="Times New Roman"/>
          <w:sz w:val="24"/>
          <w:szCs w:val="24"/>
        </w:rPr>
        <w:t>a Karel Papež</w:t>
      </w:r>
    </w:p>
    <w:p w14:paraId="11F2E8D6" w14:textId="6EFFD031" w:rsidR="007E49B5" w:rsidRPr="00180E29" w:rsidRDefault="007E49B5" w:rsidP="007E49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r w:rsidR="008A685E">
        <w:rPr>
          <w:rFonts w:ascii="Times New Roman" w:hAnsi="Times New Roman" w:cs="Times New Roman"/>
          <w:sz w:val="24"/>
          <w:szCs w:val="24"/>
        </w:rPr>
        <w:t>602 195 791</w:t>
      </w:r>
      <w:r w:rsidRPr="00180E29">
        <w:rPr>
          <w:rFonts w:ascii="Times New Roman" w:hAnsi="Times New Roman" w:cs="Times New Roman"/>
          <w:sz w:val="24"/>
          <w:szCs w:val="24"/>
        </w:rPr>
        <w:t xml:space="preserve"> -</w:t>
      </w:r>
      <w:r w:rsidR="008A685E">
        <w:rPr>
          <w:rFonts w:ascii="Times New Roman" w:hAnsi="Times New Roman" w:cs="Times New Roman"/>
          <w:sz w:val="24"/>
          <w:szCs w:val="24"/>
        </w:rPr>
        <w:t xml:space="preserve"> </w:t>
      </w:r>
      <w:r w:rsidRPr="00180E29">
        <w:rPr>
          <w:rFonts w:ascii="Times New Roman" w:hAnsi="Times New Roman" w:cs="Times New Roman"/>
          <w:sz w:val="24"/>
          <w:szCs w:val="24"/>
        </w:rPr>
        <w:t xml:space="preserve">místostarosta </w:t>
      </w:r>
      <w:r w:rsidR="004574D8">
        <w:rPr>
          <w:rFonts w:ascii="Times New Roman" w:hAnsi="Times New Roman" w:cs="Times New Roman"/>
          <w:sz w:val="24"/>
          <w:szCs w:val="24"/>
        </w:rPr>
        <w:t>Ing. Pavel Sluka</w:t>
      </w:r>
    </w:p>
    <w:p w14:paraId="2EDB25DF" w14:textId="4F5077D5" w:rsidR="007E49B5" w:rsidRPr="00233961" w:rsidRDefault="007E49B5" w:rsidP="007E49B5">
      <w:pPr>
        <w:jc w:val="center"/>
        <w:rPr>
          <w:rFonts w:ascii="Times New Roman" w:hAnsi="Times New Roman" w:cs="Times New Roman"/>
        </w:rPr>
      </w:pPr>
      <w:r w:rsidRPr="00233961">
        <w:rPr>
          <w:rFonts w:ascii="Times New Roman" w:hAnsi="Times New Roman" w:cs="Times New Roman"/>
        </w:rPr>
        <w:t>Webové stránky</w:t>
      </w:r>
      <w:r w:rsidR="008A685E">
        <w:rPr>
          <w:rFonts w:ascii="Times New Roman" w:hAnsi="Times New Roman" w:cs="Times New Roman"/>
        </w:rPr>
        <w:t>:</w:t>
      </w:r>
      <w:r w:rsidR="004574D8">
        <w:rPr>
          <w:rFonts w:ascii="Times New Roman" w:hAnsi="Times New Roman" w:cs="Times New Roman"/>
        </w:rPr>
        <w:t xml:space="preserve"> </w:t>
      </w:r>
      <w:r w:rsidR="004574D8" w:rsidRPr="004574D8">
        <w:rPr>
          <w:rFonts w:ascii="Times New Roman" w:hAnsi="Times New Roman" w:cs="Times New Roman"/>
        </w:rPr>
        <w:t>www.obecvolenice.eud.cz</w:t>
      </w:r>
      <w:r w:rsidRPr="00233961">
        <w:rPr>
          <w:rFonts w:ascii="Times New Roman" w:hAnsi="Times New Roman" w:cs="Times New Roman"/>
        </w:rPr>
        <w:t xml:space="preserve"> </w:t>
      </w:r>
      <w:r w:rsidR="004574D8">
        <w:rPr>
          <w:rFonts w:ascii="Times New Roman" w:hAnsi="Times New Roman" w:cs="Times New Roman"/>
        </w:rPr>
        <w:t xml:space="preserve"> </w:t>
      </w:r>
    </w:p>
    <w:p w14:paraId="78CA13BA" w14:textId="60513D66" w:rsidR="00112237" w:rsidRPr="00112237" w:rsidRDefault="004574D8" w:rsidP="008A685E">
      <w:pPr>
        <w:spacing w:after="146" w:line="240" w:lineRule="auto"/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Odkazjemn"/>
          <w:sz w:val="20"/>
          <w:szCs w:val="20"/>
        </w:rPr>
        <w:t xml:space="preserve">Mimořádný </w:t>
      </w:r>
      <w:proofErr w:type="gramStart"/>
      <w:r>
        <w:rPr>
          <w:rStyle w:val="Odkazjemn"/>
          <w:sz w:val="20"/>
          <w:szCs w:val="20"/>
        </w:rPr>
        <w:t>zpravodaj</w:t>
      </w:r>
      <w:r w:rsidR="007E49B5">
        <w:rPr>
          <w:rStyle w:val="Odkazjemn"/>
          <w:rFonts w:ascii="Cambria" w:hAnsi="Cambria"/>
          <w:sz w:val="20"/>
          <w:szCs w:val="20"/>
        </w:rPr>
        <w:t xml:space="preserve"> </w:t>
      </w:r>
      <w:r w:rsidR="007E49B5" w:rsidRPr="000142A4">
        <w:rPr>
          <w:rStyle w:val="Odkazjemn"/>
          <w:sz w:val="20"/>
          <w:szCs w:val="20"/>
        </w:rPr>
        <w:t xml:space="preserve"> vyd</w:t>
      </w:r>
      <w:r w:rsidR="007E49B5" w:rsidRPr="000142A4">
        <w:rPr>
          <w:rStyle w:val="Odkazjemn"/>
          <w:rFonts w:ascii="Rockwell" w:hAnsi="Rockwell" w:cs="Rockwell"/>
          <w:sz w:val="20"/>
          <w:szCs w:val="20"/>
        </w:rPr>
        <w:t>á</w:t>
      </w:r>
      <w:r w:rsidR="007E49B5" w:rsidRPr="000142A4">
        <w:rPr>
          <w:rStyle w:val="Odkazjemn"/>
          <w:sz w:val="20"/>
          <w:szCs w:val="20"/>
        </w:rPr>
        <w:t>v</w:t>
      </w:r>
      <w:r w:rsidR="007E49B5" w:rsidRPr="000142A4">
        <w:rPr>
          <w:rStyle w:val="Odkazjemn"/>
          <w:rFonts w:ascii="Rockwell" w:hAnsi="Rockwell" w:cs="Rockwell"/>
          <w:sz w:val="20"/>
          <w:szCs w:val="20"/>
        </w:rPr>
        <w:t>á</w:t>
      </w:r>
      <w:proofErr w:type="gramEnd"/>
      <w:r w:rsidR="007E49B5" w:rsidRPr="000142A4">
        <w:rPr>
          <w:rStyle w:val="Odkazjemn"/>
          <w:sz w:val="20"/>
          <w:szCs w:val="20"/>
        </w:rPr>
        <w:t xml:space="preserve"> obec</w:t>
      </w:r>
      <w:r>
        <w:rPr>
          <w:rStyle w:val="Odkazjemn"/>
          <w:sz w:val="20"/>
          <w:szCs w:val="20"/>
        </w:rPr>
        <w:t xml:space="preserve"> Volenice</w:t>
      </w:r>
      <w:r w:rsidR="007E49B5" w:rsidRPr="000142A4">
        <w:rPr>
          <w:rStyle w:val="Odkazjemn"/>
          <w:sz w:val="20"/>
          <w:szCs w:val="20"/>
        </w:rPr>
        <w:t>. Vych</w:t>
      </w:r>
      <w:r w:rsidR="007E49B5" w:rsidRPr="000142A4">
        <w:rPr>
          <w:rStyle w:val="Odkazjemn"/>
          <w:rFonts w:ascii="Rockwell" w:hAnsi="Rockwell" w:cs="Rockwell"/>
          <w:sz w:val="20"/>
          <w:szCs w:val="20"/>
        </w:rPr>
        <w:t>á</w:t>
      </w:r>
      <w:r w:rsidR="007E49B5" w:rsidRPr="000142A4">
        <w:rPr>
          <w:rStyle w:val="Odkazjemn"/>
          <w:sz w:val="20"/>
          <w:szCs w:val="20"/>
        </w:rPr>
        <w:t>z</w:t>
      </w:r>
      <w:r w:rsidR="007E49B5" w:rsidRPr="000142A4">
        <w:rPr>
          <w:rStyle w:val="Odkazjemn"/>
          <w:rFonts w:ascii="Rockwell" w:hAnsi="Rockwell" w:cs="Rockwell"/>
          <w:sz w:val="20"/>
          <w:szCs w:val="20"/>
        </w:rPr>
        <w:t>í</w:t>
      </w:r>
      <w:r w:rsidR="007E49B5" w:rsidRPr="000142A4">
        <w:rPr>
          <w:rStyle w:val="Odkazjemn"/>
          <w:sz w:val="20"/>
          <w:szCs w:val="20"/>
        </w:rPr>
        <w:t xml:space="preserve"> zdarma</w:t>
      </w:r>
      <w:r w:rsidR="007E49B5">
        <w:rPr>
          <w:rStyle w:val="Odkazjemn"/>
          <w:sz w:val="20"/>
          <w:szCs w:val="20"/>
        </w:rPr>
        <w:t xml:space="preserve">, </w:t>
      </w:r>
      <w:proofErr w:type="gramStart"/>
      <w:r w:rsidR="007E49B5">
        <w:rPr>
          <w:rStyle w:val="Odkazjemn"/>
          <w:sz w:val="20"/>
          <w:szCs w:val="20"/>
        </w:rPr>
        <w:t>n</w:t>
      </w:r>
      <w:r w:rsidR="007E49B5" w:rsidRPr="000142A4">
        <w:rPr>
          <w:rStyle w:val="Odkazjemn"/>
          <w:rFonts w:ascii="Rockwell" w:hAnsi="Rockwell" w:cs="Rockwell"/>
          <w:sz w:val="20"/>
          <w:szCs w:val="20"/>
        </w:rPr>
        <w:t>á</w:t>
      </w:r>
      <w:r w:rsidR="007E49B5" w:rsidRPr="000142A4">
        <w:rPr>
          <w:rStyle w:val="Odkazjemn"/>
          <w:sz w:val="20"/>
          <w:szCs w:val="20"/>
        </w:rPr>
        <w:t>klad</w:t>
      </w:r>
      <w:r w:rsidR="007E49B5">
        <w:rPr>
          <w:rStyle w:val="Odkazjemn"/>
          <w:sz w:val="18"/>
          <w:szCs w:val="18"/>
        </w:rPr>
        <w:t xml:space="preserve">em </w:t>
      </w:r>
      <w:r w:rsidR="007E49B5">
        <w:rPr>
          <w:rStyle w:val="Odkazjemn"/>
          <w:sz w:val="20"/>
          <w:szCs w:val="20"/>
        </w:rPr>
        <w:t xml:space="preserve"> </w:t>
      </w:r>
      <w:r w:rsidR="007E49B5" w:rsidRPr="000142A4">
        <w:rPr>
          <w:rStyle w:val="Odkazjemn"/>
          <w:sz w:val="20"/>
          <w:szCs w:val="20"/>
        </w:rPr>
        <w:t>:</w:t>
      </w:r>
      <w:proofErr w:type="gramEnd"/>
      <w:r w:rsidR="007E49B5" w:rsidRPr="000142A4">
        <w:rPr>
          <w:rStyle w:val="Odkazjemn"/>
          <w:sz w:val="20"/>
          <w:szCs w:val="20"/>
        </w:rPr>
        <w:t xml:space="preserve"> </w:t>
      </w:r>
      <w:r>
        <w:rPr>
          <w:rStyle w:val="Odkazjemn"/>
          <w:sz w:val="20"/>
          <w:szCs w:val="20"/>
        </w:rPr>
        <w:t xml:space="preserve">250 </w:t>
      </w:r>
      <w:r w:rsidR="007E49B5" w:rsidRPr="000142A4">
        <w:rPr>
          <w:rStyle w:val="Odkazjemn"/>
          <w:sz w:val="20"/>
          <w:szCs w:val="20"/>
        </w:rPr>
        <w:t xml:space="preserve"> v</w:t>
      </w:r>
      <w:r w:rsidR="007E49B5" w:rsidRPr="000142A4">
        <w:rPr>
          <w:rStyle w:val="Odkazjemn"/>
          <w:rFonts w:ascii="Rockwell" w:hAnsi="Rockwell" w:cs="Rockwell"/>
          <w:sz w:val="20"/>
          <w:szCs w:val="20"/>
        </w:rPr>
        <w:t>ý</w:t>
      </w:r>
      <w:r w:rsidR="007E49B5" w:rsidRPr="000142A4">
        <w:rPr>
          <w:rStyle w:val="Odkazjemn"/>
          <w:sz w:val="20"/>
          <w:szCs w:val="20"/>
        </w:rPr>
        <w:t>tisk</w:t>
      </w:r>
      <w:r w:rsidR="007E49B5" w:rsidRPr="000142A4">
        <w:rPr>
          <w:rStyle w:val="Odkazjemn"/>
          <w:rFonts w:ascii="Cambria" w:hAnsi="Cambria" w:cs="Cambria"/>
          <w:sz w:val="20"/>
          <w:szCs w:val="20"/>
        </w:rPr>
        <w:t>ů</w:t>
      </w:r>
      <w:r w:rsidR="007E49B5" w:rsidRPr="000142A4">
        <w:rPr>
          <w:rStyle w:val="Odkazjemn"/>
          <w:sz w:val="20"/>
          <w:szCs w:val="20"/>
        </w:rPr>
        <w:t>.</w:t>
      </w:r>
      <w:r w:rsidR="00E772C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112237" w:rsidRPr="00112237" w:rsidSect="004959D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936E9" w14:textId="77777777" w:rsidR="00BE1871" w:rsidRDefault="00BE1871" w:rsidP="001E337E">
      <w:pPr>
        <w:spacing w:after="0" w:line="240" w:lineRule="auto"/>
      </w:pPr>
      <w:r>
        <w:separator/>
      </w:r>
    </w:p>
  </w:endnote>
  <w:endnote w:type="continuationSeparator" w:id="0">
    <w:p w14:paraId="4C3B06DF" w14:textId="77777777" w:rsidR="00BE1871" w:rsidRDefault="00BE1871" w:rsidP="001E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3D1E4" w14:textId="77777777" w:rsidR="00BE1871" w:rsidRDefault="00BE1871" w:rsidP="001E337E">
      <w:pPr>
        <w:spacing w:after="0" w:line="240" w:lineRule="auto"/>
      </w:pPr>
      <w:r>
        <w:separator/>
      </w:r>
    </w:p>
  </w:footnote>
  <w:footnote w:type="continuationSeparator" w:id="0">
    <w:p w14:paraId="35FD4D98" w14:textId="77777777" w:rsidR="00BE1871" w:rsidRDefault="00BE1871" w:rsidP="001E3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3ADC"/>
    <w:multiLevelType w:val="hybridMultilevel"/>
    <w:tmpl w:val="4A16A9AC"/>
    <w:lvl w:ilvl="0" w:tplc="3A3C9FD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431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A"/>
    <w:rsid w:val="00075DE2"/>
    <w:rsid w:val="00091AD9"/>
    <w:rsid w:val="000B7D0E"/>
    <w:rsid w:val="00112237"/>
    <w:rsid w:val="00132C9F"/>
    <w:rsid w:val="0019322B"/>
    <w:rsid w:val="001D7B91"/>
    <w:rsid w:val="001E337E"/>
    <w:rsid w:val="001F1A9A"/>
    <w:rsid w:val="00324E24"/>
    <w:rsid w:val="004574D8"/>
    <w:rsid w:val="004959DC"/>
    <w:rsid w:val="004D5FD4"/>
    <w:rsid w:val="004F48D8"/>
    <w:rsid w:val="005221CB"/>
    <w:rsid w:val="00523A1A"/>
    <w:rsid w:val="00577C01"/>
    <w:rsid w:val="005812E9"/>
    <w:rsid w:val="00673F0B"/>
    <w:rsid w:val="006F4583"/>
    <w:rsid w:val="007879E7"/>
    <w:rsid w:val="007E49B5"/>
    <w:rsid w:val="008A685E"/>
    <w:rsid w:val="0092159A"/>
    <w:rsid w:val="00991B4C"/>
    <w:rsid w:val="009C4982"/>
    <w:rsid w:val="009F7EDE"/>
    <w:rsid w:val="00A75880"/>
    <w:rsid w:val="00B01097"/>
    <w:rsid w:val="00BB5B08"/>
    <w:rsid w:val="00BE1871"/>
    <w:rsid w:val="00C65968"/>
    <w:rsid w:val="00C7320E"/>
    <w:rsid w:val="00E772C3"/>
    <w:rsid w:val="00E77EFC"/>
    <w:rsid w:val="00EB13AF"/>
    <w:rsid w:val="00F144AE"/>
    <w:rsid w:val="00FA2607"/>
    <w:rsid w:val="00FB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827D4"/>
  <w15:chartTrackingRefBased/>
  <w15:docId w15:val="{1229F86F-ECE3-45BD-94C3-5386F57D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574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72C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B13A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E3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337E"/>
  </w:style>
  <w:style w:type="paragraph" w:styleId="Zpat">
    <w:name w:val="footer"/>
    <w:basedOn w:val="Normln"/>
    <w:link w:val="ZpatChar"/>
    <w:uiPriority w:val="99"/>
    <w:unhideWhenUsed/>
    <w:rsid w:val="001E3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337E"/>
  </w:style>
  <w:style w:type="character" w:styleId="Hypertextovodkaz">
    <w:name w:val="Hyperlink"/>
    <w:basedOn w:val="Standardnpsmoodstavce"/>
    <w:uiPriority w:val="99"/>
    <w:unhideWhenUsed/>
    <w:rsid w:val="007E49B5"/>
    <w:rPr>
      <w:color w:val="0000FF"/>
      <w:u w:val="single"/>
    </w:rPr>
  </w:style>
  <w:style w:type="character" w:styleId="Odkazjemn">
    <w:name w:val="Subtle Reference"/>
    <w:basedOn w:val="Standardnpsmoodstavce"/>
    <w:uiPriority w:val="31"/>
    <w:qFormat/>
    <w:rsid w:val="007E49B5"/>
    <w:rPr>
      <w:smallCaps/>
      <w:color w:val="5A5A5A" w:themeColor="text1" w:themeTint="A5"/>
    </w:rPr>
  </w:style>
  <w:style w:type="character" w:customStyle="1" w:styleId="Nadpis2Char">
    <w:name w:val="Nadpis 2 Char"/>
    <w:basedOn w:val="Standardnpsmoodstavce"/>
    <w:link w:val="Nadpis2"/>
    <w:uiPriority w:val="9"/>
    <w:rsid w:val="004574D8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obecvolenice.eud.cz/urad/vyhlasky/obecne-zavazna-vyhlaska-obce-volenice-o-mistnim-poplatku-ze-psu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611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Papež</dc:creator>
  <cp:keywords/>
  <dc:description/>
  <cp:lastModifiedBy>Karel Papež</cp:lastModifiedBy>
  <cp:revision>6</cp:revision>
  <cp:lastPrinted>2023-12-12T11:49:00Z</cp:lastPrinted>
  <dcterms:created xsi:type="dcterms:W3CDTF">2023-12-12T09:29:00Z</dcterms:created>
  <dcterms:modified xsi:type="dcterms:W3CDTF">2023-12-12T12:24:00Z</dcterms:modified>
</cp:coreProperties>
</file>